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2F" w:rsidRDefault="00AD002F">
      <w:pPr>
        <w:spacing w:line="235" w:lineRule="exact"/>
        <w:rPr>
          <w:rFonts w:hint="default"/>
        </w:rPr>
      </w:pPr>
      <w:r>
        <w:t>（相双教育　特別様式</w:t>
      </w:r>
      <w:r>
        <w:rPr>
          <w:spacing w:val="-1"/>
        </w:rPr>
        <w:t xml:space="preserve"> </w:t>
      </w:r>
      <w:r>
        <w:t>H25.3</w:t>
      </w:r>
      <w:r>
        <w:t>）</w:t>
      </w:r>
    </w:p>
    <w:p w:rsidR="00AD002F" w:rsidRDefault="005000AB">
      <w:pPr>
        <w:wordWrap w:val="0"/>
        <w:spacing w:line="235" w:lineRule="exact"/>
        <w:ind w:right="849"/>
        <w:jc w:val="right"/>
        <w:rPr>
          <w:rFonts w:hint="default"/>
        </w:rPr>
      </w:pPr>
      <w:r>
        <w:t>令和</w:t>
      </w:r>
      <w:r w:rsidR="00AD002F">
        <w:t xml:space="preserve">　　年　　月　　日</w:t>
      </w:r>
    </w:p>
    <w:p w:rsidR="00AD002F" w:rsidRDefault="00AD002F">
      <w:pPr>
        <w:spacing w:line="235" w:lineRule="exact"/>
        <w:rPr>
          <w:rFonts w:hint="default"/>
        </w:rPr>
      </w:pPr>
    </w:p>
    <w:p w:rsidR="00AD002F" w:rsidRDefault="00AD002F">
      <w:pPr>
        <w:spacing w:line="235" w:lineRule="exact"/>
        <w:ind w:left="212"/>
        <w:rPr>
          <w:rFonts w:hint="default"/>
        </w:rPr>
      </w:pPr>
      <w:r>
        <w:t>相双教育事務所　総務社会教育課　旅費担当者　あて</w:t>
      </w:r>
    </w:p>
    <w:p w:rsidR="00AD002F" w:rsidRDefault="00AD002F">
      <w:pPr>
        <w:spacing w:line="235" w:lineRule="exact"/>
        <w:ind w:left="212"/>
        <w:rPr>
          <w:rFonts w:hint="default"/>
        </w:rPr>
      </w:pPr>
      <w:r>
        <w:t>FAX</w:t>
      </w:r>
      <w:r>
        <w:t xml:space="preserve">　０２４４－２６－１３１８</w:t>
      </w:r>
    </w:p>
    <w:p w:rsidR="00AD002F" w:rsidRDefault="00AD002F">
      <w:pPr>
        <w:spacing w:line="235" w:lineRule="exact"/>
        <w:ind w:left="8911" w:right="212"/>
        <w:rPr>
          <w:rFonts w:hint="default"/>
        </w:rPr>
      </w:pPr>
      <w:r>
        <w:t>所　属　名</w:t>
      </w:r>
    </w:p>
    <w:p w:rsidR="00AD002F" w:rsidRDefault="00AD002F">
      <w:pPr>
        <w:spacing w:line="235" w:lineRule="exact"/>
        <w:ind w:left="8911" w:right="212"/>
        <w:rPr>
          <w:rFonts w:hint="default"/>
        </w:rPr>
      </w:pPr>
      <w:r>
        <w:t>所属コード</w:t>
      </w:r>
    </w:p>
    <w:p w:rsidR="00AD002F" w:rsidRDefault="00AD002F">
      <w:pPr>
        <w:spacing w:line="235" w:lineRule="exact"/>
        <w:rPr>
          <w:rFonts w:hint="default"/>
        </w:rPr>
      </w:pPr>
    </w:p>
    <w:p w:rsidR="00AD002F" w:rsidRDefault="00AD002F">
      <w:pPr>
        <w:spacing w:line="266" w:lineRule="exact"/>
        <w:jc w:val="center"/>
        <w:rPr>
          <w:rFonts w:hint="default"/>
        </w:rPr>
      </w:pPr>
      <w:r>
        <w:rPr>
          <w:sz w:val="24"/>
        </w:rPr>
        <w:t>旅行者登録依頼書</w:t>
      </w:r>
      <w:bookmarkStart w:id="0" w:name="_GoBack"/>
      <w:bookmarkEnd w:id="0"/>
    </w:p>
    <w:p w:rsidR="00AD002F" w:rsidRDefault="00AD002F">
      <w:pPr>
        <w:spacing w:line="235" w:lineRule="exact"/>
        <w:rPr>
          <w:rFonts w:hint="default"/>
        </w:rPr>
      </w:pPr>
    </w:p>
    <w:p w:rsidR="00AD002F" w:rsidRDefault="00AD002F" w:rsidP="0032357C">
      <w:pPr>
        <w:spacing w:line="235" w:lineRule="exact"/>
        <w:ind w:firstLine="212"/>
        <w:rPr>
          <w:rFonts w:hint="default"/>
        </w:rPr>
      </w:pPr>
      <w:r>
        <w:t>□　新規登録（新規採用、転入）　　□　変更登録（改姓、居住地変更、口座変更）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484"/>
        <w:gridCol w:w="1272"/>
        <w:gridCol w:w="1007"/>
        <w:gridCol w:w="1007"/>
        <w:gridCol w:w="5724"/>
        <w:gridCol w:w="2014"/>
      </w:tblGrid>
      <w:tr w:rsidR="0032357C" w:rsidT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8"/>
              </w:rPr>
              <w:t>職員番号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8"/>
              </w:rPr>
              <w:t>職員氏名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t>カナ氏名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6"/>
              </w:rPr>
              <w:t>居住地</w:t>
            </w:r>
          </w:p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6"/>
              </w:rPr>
              <w:t>地域名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6"/>
              </w:rPr>
              <w:t>居住地</w:t>
            </w:r>
          </w:p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rPr>
                <w:sz w:val="16"/>
              </w:rPr>
              <w:t>コード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t>旅費口座（</w:t>
            </w:r>
            <w:r w:rsidRPr="0032357C">
              <w:rPr>
                <w:rFonts w:ascii="ＭＳ ゴシック" w:eastAsia="ＭＳ ゴシック" w:hAnsi="ＭＳ ゴシック"/>
                <w:u w:val="single" w:color="000000"/>
              </w:rPr>
              <w:t>ゆうちょ銀行の場合、通帳写し添付</w:t>
            </w:r>
            <w:r w:rsidRPr="0032357C">
              <w:t>）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 w:rsidRPr="0032357C">
              <w:t>備考</w:t>
            </w:r>
          </w:p>
        </w:tc>
      </w:tr>
      <w:tr w:rsidR="0032357C" w:rsidT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32357C">
            <w:pPr>
              <w:spacing w:line="235" w:lineRule="exact"/>
              <w:jc w:val="center"/>
              <w:rPr>
                <w:rFonts w:hint="default"/>
              </w:rPr>
            </w:pPr>
            <w:r>
              <w:t>（記入例）</w:t>
            </w:r>
          </w:p>
          <w:p w:rsid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t>１２３５６７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相双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太郎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ｿｳｿｳ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ﾀﾛｳ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t>中村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６２０１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Pr="0032357C" w:rsidRDefault="0032357C" w:rsidP="0032357C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○○銀行（０１２６）○○支店（１０３）口座番号○○○○○○○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57C" w:rsidRDefault="0032357C" w:rsidP="00F12D78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３</w:t>
            </w:r>
            <w:r w:rsidR="00F12D78">
              <w:rPr>
                <w:sz w:val="18"/>
              </w:rPr>
              <w:t>１</w:t>
            </w:r>
            <w:r>
              <w:rPr>
                <w:sz w:val="18"/>
              </w:rPr>
              <w:t>．４．１転入</w:t>
            </w:r>
          </w:p>
        </w:tc>
      </w:tr>
      <w:tr w:rsidR="0032357C" w:rsidTr="0032357C">
        <w:tc>
          <w:tcPr>
            <w:tcW w:w="1388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32357C" w:rsidRDefault="0032357C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spacing w:line="235" w:lineRule="exact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spacing w:line="235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  <w:tr w:rsidR="00AD002F" w:rsidTr="0032357C">
        <w:trPr>
          <w:trHeight w:val="7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5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02F" w:rsidRDefault="00AD002F">
            <w:pPr>
              <w:rPr>
                <w:rFonts w:hint="default"/>
              </w:rPr>
            </w:pPr>
          </w:p>
        </w:tc>
      </w:tr>
    </w:tbl>
    <w:p w:rsidR="00AD002F" w:rsidRDefault="00AD002F">
      <w:pPr>
        <w:spacing w:line="235" w:lineRule="exact"/>
        <w:rPr>
          <w:rFonts w:hint="default"/>
        </w:rPr>
      </w:pPr>
      <w:r>
        <w:t>＊</w:t>
      </w:r>
      <w:r>
        <w:rPr>
          <w:spacing w:val="-1"/>
        </w:rPr>
        <w:t xml:space="preserve"> </w:t>
      </w:r>
      <w:r>
        <w:t>備考欄には、登録依頼の事由（新規採用、転入、改姓、居住地変更、口座変更</w:t>
      </w:r>
      <w:r>
        <w:rPr>
          <w:spacing w:val="-1"/>
        </w:rPr>
        <w:t xml:space="preserve"> </w:t>
      </w:r>
      <w:r>
        <w:t>等</w:t>
      </w:r>
      <w:r>
        <w:rPr>
          <w:rFonts w:ascii="ＭＳ 明朝" w:hAnsi="ＭＳ 明朝"/>
        </w:rPr>
        <w:t>)</w:t>
      </w:r>
      <w:r>
        <w:t>及び</w:t>
      </w:r>
      <w:r>
        <w:rPr>
          <w:u w:val="single" w:color="000000"/>
        </w:rPr>
        <w:t>事実発生日を記入</w:t>
      </w:r>
      <w:r>
        <w:t>すること。</w:t>
      </w:r>
    </w:p>
    <w:p w:rsidR="00AD002F" w:rsidRDefault="00AD002F">
      <w:pPr>
        <w:spacing w:line="235" w:lineRule="exact"/>
        <w:rPr>
          <w:rFonts w:hint="default"/>
        </w:rPr>
      </w:pPr>
      <w:r>
        <w:t>＊</w:t>
      </w:r>
      <w:r>
        <w:rPr>
          <w:spacing w:val="-1"/>
        </w:rPr>
        <w:t xml:space="preserve"> </w:t>
      </w:r>
      <w:r>
        <w:t>旅費口座欄は、新規登録及び口座変更の場合に記入すること。</w:t>
      </w:r>
    </w:p>
    <w:sectPr w:rsidR="00AD0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6838" w:h="11906" w:orient="landscape"/>
      <w:pgMar w:top="1701" w:right="1417" w:bottom="1701" w:left="1417" w:header="1134" w:footer="0" w:gutter="0"/>
      <w:cols w:space="720"/>
      <w:docGrid w:type="linesAndChars" w:linePitch="236" w:charSpace="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2F" w:rsidRDefault="00AD002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D002F" w:rsidRDefault="00AD002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2" w:rsidRDefault="001E79D2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2" w:rsidRDefault="001E79D2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2" w:rsidRDefault="001E79D2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2F" w:rsidRDefault="00AD002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D002F" w:rsidRDefault="00AD002F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2" w:rsidRDefault="001E79D2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default"/>
      </w:rPr>
      <w:id w:val="1595660681"/>
      <w:docPartObj>
        <w:docPartGallery w:val="Page Numbers (Margins)"/>
        <w:docPartUnique/>
      </w:docPartObj>
    </w:sdtPr>
    <w:sdtEndPr/>
    <w:sdtContent>
      <w:p w:rsidR="00F46A7E" w:rsidRDefault="00F46A7E">
        <w:pPr>
          <w:pStyle w:val="a3"/>
          <w:rPr>
            <w:rFonts w:hint="defaul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361950</wp:posOffset>
                  </wp:positionH>
                  <wp:positionV relativeFrom="paragraph">
                    <wp:posOffset>1963420</wp:posOffset>
                  </wp:positionV>
                  <wp:extent cx="523875" cy="2183130"/>
                  <wp:effectExtent l="0" t="0" r="0" b="762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A7E" w:rsidRPr="00F46A7E" w:rsidRDefault="001E79D2" w:rsidP="00F46A7E">
                              <w:pPr>
                                <w:pStyle w:val="a7"/>
                                <w:jc w:val="center"/>
                                <w:rPr>
                                  <w:rFonts w:ascii="ＭＳ 明朝" w:hAnsi="ＭＳ 明朝" w:cstheme="majorBidi" w:hint="default"/>
                                  <w:sz w:val="56"/>
                                  <w:szCs w:val="44"/>
                                </w:rPr>
                              </w:pPr>
                              <w:r>
                                <w:rPr>
                                  <w:rFonts w:ascii="ＭＳ 明朝" w:hAnsi="ＭＳ 明朝" w:hint="default"/>
                                  <w:sz w:val="24"/>
                                </w:rPr>
                                <w:t>9-</w:t>
                              </w:r>
                              <w:r w:rsidR="00F46A7E" w:rsidRPr="00F46A7E">
                                <w:rPr>
                                  <w:rFonts w:ascii="ＭＳ 明朝" w:hAnsi="ＭＳ 明朝" w:hint="default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28.5pt;margin-top:154.6pt;width:41.25pt;height:171.9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vM4AIAAN8FAAAOAAAAZHJzL2Uyb0RvYy54bWysVM2O0zAQviPxDpbv2fw0bZNq09Vu0wDS&#10;AistcHcTp7FI7GC7TVcrHgMeAM6cEQceh5V4C8ZO222XCwJ8sDye8cx8M5/n9GzT1GhNpWKCJ9g/&#10;8TCiPBcF48sEv36VORFGShNekFpwmuAbqvDZ9PGj066d0EBUoi6oROCEq0nXJrjSup24rsor2hB1&#10;IlrKQVkK2RANoly6hSQdeG9qN/C8kdsJWbRS5FQpuE17JZ5a/2VJc/2yLBXVqE4w5KbtLu2+MLs7&#10;PSWTpSRtxfJtGuQvsmgI4xB07yolmqCVZL+5alguhRKlPslF44qyZDm1GACN7z1Ac12RllosUBzV&#10;7suk/p/b/MX6SiJWQO8w4qSBFt19+Xz38duP75/cnx++9ifkm0J1rZqA/XV7JQ1U1V6K/K1CXMwq&#10;wpf0XErRVZQUkJ61d48eGEHBU7TonosC4pCVFrZmm1I2SAroje9FnlkYlTVrn9qkzOmNOZmYUDC0&#10;sd272XePbjTK4XIYDKLxEKMcVIEfDfyBba9LJiaAed1KpZ9Q0SBzSLAEdlivZH2pNAAE052JMeci&#10;Y3VtGVLzowsw7G8gNjw1OpOFbfht7MXzaB6FThiM5k7opalzns1CZ5T542E6SGez1H9v4vrhpGJF&#10;QbkJsyOfH/5Zc7ffoKfNnn5K1Kww7kxKSi4Xs1qiNQHyZ3aZNkLyB2bucRpWDVgeQPKD0LsIYicb&#10;RWMnzMKhE4+9yPH8+CIeeWEcptkxpEvG6b9DQl2C42EwtF06SPoBNsuZXbOPzBqmYbzUrEnwllm2&#10;nYalc17Ysyas7s8HpTDp35cCKrZrtOW0oXH/HfRmsQEvhtsLUdwAuy2PgcAwE4FiZseog/mSYPVu&#10;RSTFqH7G4YfEfhiagWSFcDgOQJCHmsWhhvC8EjC2ci0x6oWZ7sfYqpVsWUGs/odwcQ7/qmSWz/d5&#10;ARgjwBSxsLYTz4ypQ9la3c/l6S8AAAD//wMAUEsDBBQABgAIAAAAIQDrJAj44AAAAAoBAAAPAAAA&#10;ZHJzL2Rvd25yZXYueG1sTI/BTsMwEETvSPyDtUjcqEOjFBKyqaoiJG6UloqrGy9xIF6H2G3C3+Oe&#10;4Dia0cybcjnZTpxo8K1jhNtZAoK4drrlBuFt93RzD8IHxVp1jgnhhzwsq8uLUhXajfxKp21oRCxh&#10;XygEE0JfSOlrQ1b5meuJo/fhBqtClEMj9aDGWG47OU+ShbSq5bhgVE9rQ/XX9mgRxufd4/t3ntrN&#10;2m9W+5fW1J97g3h9Na0eQASawl8YzvgRHarIdHBH1l50CNldvBIQ0iSfgzgH0jwDcUBYZGkCsirl&#10;/wvVLwAAAP//AwBQSwECLQAUAAYACAAAACEAtoM4kv4AAADhAQAAEwAAAAAAAAAAAAAAAAAAAAAA&#10;W0NvbnRlbnRfVHlwZXNdLnhtbFBLAQItABQABgAIAAAAIQA4/SH/1gAAAJQBAAALAAAAAAAAAAAA&#10;AAAAAC8BAABfcmVscy8ucmVsc1BLAQItABQABgAIAAAAIQD3d6vM4AIAAN8FAAAOAAAAAAAAAAAA&#10;AAAAAC4CAABkcnMvZTJvRG9jLnhtbFBLAQItABQABgAIAAAAIQDrJAj44AAAAAoBAAAPAAAAAAAA&#10;AAAAAAAAADoFAABkcnMvZG93bnJldi54bWxQSwUGAAAAAAQABADzAAAARwYAAAAA&#10;" o:allowincell="f" filled="f" stroked="f">
                  <v:textbox style="layout-flow:vertical">
                    <w:txbxContent>
                      <w:p w:rsidR="00F46A7E" w:rsidRPr="00F46A7E" w:rsidRDefault="001E79D2" w:rsidP="00F46A7E">
                        <w:pPr>
                          <w:pStyle w:val="a7"/>
                          <w:jc w:val="center"/>
                          <w:rPr>
                            <w:rFonts w:ascii="ＭＳ 明朝" w:hAnsi="ＭＳ 明朝" w:cstheme="majorBidi" w:hint="default"/>
                            <w:sz w:val="56"/>
                            <w:szCs w:val="44"/>
                          </w:rPr>
                        </w:pPr>
                        <w:r>
                          <w:rPr>
                            <w:rFonts w:ascii="ＭＳ 明朝" w:hAnsi="ＭＳ 明朝" w:hint="default"/>
                            <w:sz w:val="24"/>
                          </w:rPr>
                          <w:t>9-</w:t>
                        </w:r>
                        <w:bookmarkStart w:id="1" w:name="_GoBack"/>
                        <w:bookmarkEnd w:id="1"/>
                        <w:r w:rsidR="00F46A7E" w:rsidRPr="00F46A7E">
                          <w:rPr>
                            <w:rFonts w:ascii="ＭＳ 明朝" w:hAnsi="ＭＳ 明朝" w:hint="default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2" w:rsidRDefault="001E79D2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9"/>
  <w:hyphenationZone w:val="0"/>
  <w:drawingGridHorizontalSpacing w:val="375"/>
  <w:drawingGridVerticalSpacing w:val="2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7C"/>
    <w:rsid w:val="000359D1"/>
    <w:rsid w:val="000A2B86"/>
    <w:rsid w:val="001E79D2"/>
    <w:rsid w:val="0032357C"/>
    <w:rsid w:val="005000AB"/>
    <w:rsid w:val="00AD002F"/>
    <w:rsid w:val="00F12D78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DD304D"/>
  <w15:chartTrackingRefBased/>
  <w15:docId w15:val="{CC77BF78-145D-40C5-BFED-6484DF8A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A7E"/>
    <w:rPr>
      <w:rFonts w:ascii="Century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6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A7E"/>
    <w:rPr>
      <w:rFonts w:ascii="Century" w:hAnsi="Century"/>
      <w:color w:val="000000"/>
      <w:sz w:val="21"/>
    </w:rPr>
  </w:style>
  <w:style w:type="paragraph" w:styleId="a7">
    <w:name w:val="No Spacing"/>
    <w:uiPriority w:val="1"/>
    <w:qFormat/>
    <w:rsid w:val="00F46A7E"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A2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B8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末永 健治</cp:lastModifiedBy>
  <cp:revision>6</cp:revision>
  <cp:lastPrinted>2019-05-15T05:54:00Z</cp:lastPrinted>
  <dcterms:created xsi:type="dcterms:W3CDTF">2018-03-05T02:29:00Z</dcterms:created>
  <dcterms:modified xsi:type="dcterms:W3CDTF">2019-05-15T06:08:00Z</dcterms:modified>
</cp:coreProperties>
</file>