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63" w:rsidRDefault="00DE5663" w:rsidP="00DE5663">
      <w:pPr>
        <w:autoSpaceDE w:val="0"/>
        <w:autoSpaceDN w:val="0"/>
        <w:adjustRightInd w:val="0"/>
        <w:ind w:left="181"/>
        <w:rPr>
          <w:rFonts w:asciiTheme="minorEastAsia" w:eastAsiaTheme="minorEastAsia" w:hAnsiTheme="minorEastAsia" w:cs="ＭＳＰゴシック"/>
          <w:kern w:val="0"/>
          <w:szCs w:val="21"/>
        </w:rPr>
      </w:pPr>
      <w:r w:rsidRPr="00222A5D">
        <w:rPr>
          <w:rFonts w:asciiTheme="minorEastAsia" w:eastAsiaTheme="minorEastAsia" w:hAnsiTheme="minorEastAsia" w:cs="ＭＳＰゴシック" w:hint="eastAsia"/>
          <w:kern w:val="0"/>
          <w:szCs w:val="21"/>
        </w:rPr>
        <w:t>様式第１－５号</w:t>
      </w:r>
    </w:p>
    <w:p w:rsidR="00DE5663" w:rsidRPr="00222A5D" w:rsidRDefault="00DE5663" w:rsidP="00DE5663">
      <w:pPr>
        <w:autoSpaceDE w:val="0"/>
        <w:autoSpaceDN w:val="0"/>
        <w:adjustRightInd w:val="0"/>
        <w:ind w:left="181"/>
        <w:rPr>
          <w:rFonts w:asciiTheme="minorEastAsia" w:eastAsiaTheme="minorEastAsia" w:hAnsiTheme="minorEastAsia" w:cs="ＭＳＰゴシック"/>
          <w:kern w:val="0"/>
          <w:szCs w:val="21"/>
        </w:rPr>
      </w:pPr>
    </w:p>
    <w:p w:rsidR="00DE5663" w:rsidRPr="00222A5D" w:rsidRDefault="00DE5663" w:rsidP="00DE5663">
      <w:pPr>
        <w:autoSpaceDE w:val="0"/>
        <w:autoSpaceDN w:val="0"/>
        <w:adjustRightInd w:val="0"/>
        <w:spacing w:line="0" w:lineRule="atLeast"/>
        <w:ind w:left="181"/>
        <w:rPr>
          <w:rFonts w:asciiTheme="minorEastAsia" w:eastAsiaTheme="minorEastAsia" w:hAnsiTheme="minorEastAsia" w:cs="ＭＳＰゴシック"/>
          <w:kern w:val="0"/>
          <w:szCs w:val="21"/>
        </w:rPr>
      </w:pPr>
      <w:r w:rsidRPr="00DB48D4">
        <w:rPr>
          <w:rFonts w:asciiTheme="minorEastAsia" w:eastAsiaTheme="minorEastAsia" w:hAnsiTheme="minorEastAsia" w:cs="ＭＳＰゴシック" w:hint="eastAsia"/>
          <w:kern w:val="0"/>
          <w:szCs w:val="21"/>
          <w:shd w:val="pct15" w:color="auto" w:fill="FFFFFF"/>
        </w:rPr>
        <w:t>提案者の概要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1"/>
        <w:gridCol w:w="2667"/>
        <w:gridCol w:w="2076"/>
        <w:gridCol w:w="2714"/>
      </w:tblGrid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企業名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181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136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代表者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役職・氏名</w:t>
            </w:r>
          </w:p>
        </w:tc>
        <w:tc>
          <w:tcPr>
            <w:tcW w:w="2782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本社所在地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〒</w:t>
            </w:r>
          </w:p>
        </w:tc>
        <w:tc>
          <w:tcPr>
            <w:tcW w:w="2136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連絡担当者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役職・氏名</w:t>
            </w:r>
          </w:p>
        </w:tc>
        <w:tc>
          <w:tcPr>
            <w:tcW w:w="2782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福島県内事業所所在地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683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〒</w:t>
            </w:r>
          </w:p>
          <w:p w:rsidR="00DE5663" w:rsidRPr="00D9282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i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i/>
                <w:color w:val="0070C0"/>
                <w:szCs w:val="21"/>
              </w:rPr>
              <w:t>代表提案</w:t>
            </w:r>
            <w:r w:rsidRPr="00D92823">
              <w:rPr>
                <w:rFonts w:asciiTheme="minorEastAsia" w:eastAsiaTheme="minorEastAsia" w:hAnsiTheme="minorEastAsia" w:cs="ＭＳＰゴシック" w:hint="eastAsia"/>
                <w:i/>
                <w:color w:val="0070C0"/>
                <w:szCs w:val="21"/>
              </w:rPr>
              <w:t>者のみ記載</w:t>
            </w:r>
          </w:p>
        </w:tc>
        <w:tc>
          <w:tcPr>
            <w:tcW w:w="2136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連絡先</w:t>
            </w:r>
          </w:p>
          <w:p w:rsidR="00DE5663" w:rsidRPr="00D9282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i/>
                <w:szCs w:val="21"/>
              </w:rPr>
            </w:pPr>
          </w:p>
        </w:tc>
        <w:tc>
          <w:tcPr>
            <w:tcW w:w="2782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電話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cs="ＭＳＰゴシック" w:hint="eastAsia"/>
                <w:i/>
                <w:color w:val="0070C0"/>
                <w:szCs w:val="21"/>
              </w:rPr>
              <w:t>代表提案</w:t>
            </w:r>
            <w:r w:rsidRPr="00D92823">
              <w:rPr>
                <w:rFonts w:asciiTheme="minorEastAsia" w:eastAsiaTheme="minorEastAsia" w:hAnsiTheme="minorEastAsia" w:cs="ＭＳＰゴシック" w:hint="eastAsia"/>
                <w:i/>
                <w:color w:val="0070C0"/>
                <w:szCs w:val="21"/>
              </w:rPr>
              <w:t>者のみ</w:t>
            </w:r>
          </w:p>
          <w:p w:rsidR="00DE5663" w:rsidRDefault="00DE5663" w:rsidP="004F26F7">
            <w:pPr>
              <w:autoSpaceDE w:val="0"/>
              <w:autoSpaceDN w:val="0"/>
              <w:adjustRightInd w:val="0"/>
              <w:ind w:firstLineChars="300" w:firstLine="693"/>
              <w:rPr>
                <w:rFonts w:asciiTheme="minorEastAsia" w:eastAsiaTheme="minorEastAsia" w:hAnsiTheme="minorEastAsia" w:cs="ＭＳＰゴシック"/>
                <w:i/>
                <w:color w:val="0070C0"/>
                <w:szCs w:val="21"/>
              </w:rPr>
            </w:pPr>
            <w:r w:rsidRPr="00D92823">
              <w:rPr>
                <w:rFonts w:asciiTheme="minorEastAsia" w:eastAsiaTheme="minorEastAsia" w:hAnsiTheme="minorEastAsia" w:cs="ＭＳＰゴシック" w:hint="eastAsia"/>
                <w:i/>
                <w:color w:val="0070C0"/>
                <w:szCs w:val="21"/>
              </w:rPr>
              <w:t>記載</w:t>
            </w:r>
          </w:p>
          <w:p w:rsidR="00DE5663" w:rsidRPr="00263A35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63A35">
              <w:rPr>
                <w:rFonts w:asciiTheme="minorEastAsia" w:eastAsiaTheme="minorEastAsia" w:hAnsiTheme="minorEastAsia" w:cs="ＭＳＰゴシック" w:hint="eastAsia"/>
                <w:szCs w:val="21"/>
              </w:rPr>
              <w:t>E-mail:</w:t>
            </w: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主な事業所とその所在都道府県名称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136" w:type="dxa"/>
            <w:vMerge w:val="restart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主な出資者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（出資比率）</w:t>
            </w:r>
          </w:p>
        </w:tc>
        <w:tc>
          <w:tcPr>
            <w:tcW w:w="2782" w:type="dxa"/>
            <w:vMerge w:val="restart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資本金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百万円</w:t>
            </w:r>
          </w:p>
        </w:tc>
        <w:tc>
          <w:tcPr>
            <w:tcW w:w="2136" w:type="dxa"/>
            <w:vMerge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782" w:type="dxa"/>
            <w:vMerge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従業員数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（うち研究員数）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　　　　　　　人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　（　　　　　　人）</w:t>
            </w:r>
          </w:p>
        </w:tc>
        <w:tc>
          <w:tcPr>
            <w:tcW w:w="2136" w:type="dxa"/>
            <w:vMerge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782" w:type="dxa"/>
            <w:vMerge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設立年月日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2136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主な事業の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業種名</w:t>
            </w:r>
          </w:p>
        </w:tc>
        <w:tc>
          <w:tcPr>
            <w:tcW w:w="2782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過去３年間における官公庁共同研究経験</w:t>
            </w:r>
          </w:p>
        </w:tc>
        <w:tc>
          <w:tcPr>
            <w:tcW w:w="2683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136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主な製品・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サービス等</w:t>
            </w:r>
          </w:p>
        </w:tc>
        <w:tc>
          <w:tcPr>
            <w:tcW w:w="2782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参加団体</w:t>
            </w:r>
          </w:p>
        </w:tc>
        <w:tc>
          <w:tcPr>
            <w:tcW w:w="7601" w:type="dxa"/>
            <w:gridSpan w:val="3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E5663" w:rsidRPr="00222A5D" w:rsidTr="004F26F7">
        <w:tc>
          <w:tcPr>
            <w:tcW w:w="2235" w:type="dxa"/>
          </w:tcPr>
          <w:p w:rsidR="00DE5663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過去３年間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参加研究会</w:t>
            </w:r>
          </w:p>
        </w:tc>
        <w:tc>
          <w:tcPr>
            <w:tcW w:w="7601" w:type="dxa"/>
            <w:gridSpan w:val="3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</w:tbl>
    <w:p w:rsidR="00DE5663" w:rsidRPr="00222A5D" w:rsidRDefault="00DE5663" w:rsidP="00DE5663">
      <w:pPr>
        <w:autoSpaceDE w:val="0"/>
        <w:autoSpaceDN w:val="0"/>
        <w:adjustRightInd w:val="0"/>
        <w:ind w:left="207"/>
        <w:rPr>
          <w:rFonts w:asciiTheme="minorEastAsia" w:eastAsiaTheme="minorEastAsia" w:hAnsiTheme="minorEastAsia" w:cs="ＭＳＰゴシック"/>
          <w:kern w:val="0"/>
          <w:szCs w:val="21"/>
        </w:rPr>
      </w:pPr>
    </w:p>
    <w:p w:rsidR="00DE5663" w:rsidRPr="00222A5D" w:rsidRDefault="00DE5663" w:rsidP="00DE5663">
      <w:pPr>
        <w:autoSpaceDE w:val="0"/>
        <w:autoSpaceDN w:val="0"/>
        <w:adjustRightInd w:val="0"/>
        <w:rPr>
          <w:rFonts w:asciiTheme="minorEastAsia" w:eastAsiaTheme="minorEastAsia" w:hAnsiTheme="minorEastAsia" w:cs="ＭＳＰゴシック"/>
          <w:kern w:val="0"/>
          <w:szCs w:val="21"/>
        </w:rPr>
      </w:pPr>
      <w:r w:rsidRPr="00DB48D4">
        <w:rPr>
          <w:rFonts w:asciiTheme="minorEastAsia" w:eastAsiaTheme="minorEastAsia" w:hAnsiTheme="minorEastAsia" w:cs="ＭＳＰゴシック" w:hint="eastAsia"/>
          <w:kern w:val="0"/>
          <w:szCs w:val="21"/>
          <w:shd w:val="pct15" w:color="auto" w:fill="FFFFFF"/>
        </w:rPr>
        <w:t>財務状況（直近２期分の実績を記載）</w:t>
      </w:r>
      <w:r w:rsidRPr="00222A5D">
        <w:rPr>
          <w:rFonts w:asciiTheme="minorEastAsia" w:eastAsiaTheme="minorEastAsia" w:hAnsiTheme="minorEastAsia" w:cs="ＭＳＰゴシック"/>
          <w:kern w:val="0"/>
          <w:szCs w:val="21"/>
        </w:rPr>
        <w:t xml:space="preserve"> </w:t>
      </w:r>
      <w:r w:rsidRPr="00222A5D">
        <w:rPr>
          <w:rFonts w:asciiTheme="minorEastAsia" w:eastAsiaTheme="minorEastAsia" w:hAnsiTheme="minorEastAsia" w:cs="ＭＳＰゴシック" w:hint="eastAsia"/>
          <w:kern w:val="0"/>
          <w:szCs w:val="21"/>
        </w:rPr>
        <w:t>（単位：百万円）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DE5663" w:rsidRPr="00222A5D" w:rsidTr="004F26F7">
        <w:tc>
          <w:tcPr>
            <w:tcW w:w="3278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 w:hint="eastAsia"/>
                <w:szCs w:val="21"/>
              </w:rPr>
              <w:t>第　　期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 w:hint="eastAsia"/>
                <w:szCs w:val="21"/>
              </w:rPr>
              <w:t>第　　期</w:t>
            </w:r>
          </w:p>
        </w:tc>
      </w:tr>
      <w:tr w:rsidR="00DE5663" w:rsidRPr="00222A5D" w:rsidTr="004F26F7">
        <w:tc>
          <w:tcPr>
            <w:tcW w:w="3278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売上高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(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当期収入合計額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)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E5663" w:rsidRPr="00222A5D" w:rsidTr="004F26F7">
        <w:tc>
          <w:tcPr>
            <w:tcW w:w="3278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経常利益</w:t>
            </w:r>
          </w:p>
          <w:p w:rsidR="00DE5663" w:rsidRDefault="00DE5663" w:rsidP="004F26F7">
            <w:pPr>
              <w:autoSpaceDE w:val="0"/>
              <w:autoSpaceDN w:val="0"/>
              <w:adjustRightInd w:val="0"/>
              <w:ind w:left="443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(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当期収入合計額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-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当期支出合計額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)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E5663" w:rsidRPr="00222A5D" w:rsidTr="004F26F7">
        <w:trPr>
          <w:trHeight w:val="643"/>
        </w:trPr>
        <w:tc>
          <w:tcPr>
            <w:tcW w:w="3278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当期利益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E5663" w:rsidRPr="00222A5D" w:rsidTr="004F26F7">
        <w:trPr>
          <w:trHeight w:val="695"/>
        </w:trPr>
        <w:tc>
          <w:tcPr>
            <w:tcW w:w="3278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減価償却費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E5663" w:rsidRPr="00222A5D" w:rsidTr="004F26F7">
        <w:tc>
          <w:tcPr>
            <w:tcW w:w="3278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繰越利益</w:t>
            </w:r>
          </w:p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 w:firstLineChars="100" w:firstLine="231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(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次期繰越し収支差額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)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E5663" w:rsidRPr="00222A5D" w:rsidTr="004F26F7">
        <w:trPr>
          <w:trHeight w:val="686"/>
        </w:trPr>
        <w:tc>
          <w:tcPr>
            <w:tcW w:w="3278" w:type="dxa"/>
          </w:tcPr>
          <w:p w:rsidR="00DE5663" w:rsidRPr="00222A5D" w:rsidRDefault="00DE5663" w:rsidP="004F26F7">
            <w:pPr>
              <w:ind w:left="207" w:firstLineChars="100" w:firstLine="231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研究開発費</w:t>
            </w: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279" w:type="dxa"/>
          </w:tcPr>
          <w:p w:rsidR="00DE5663" w:rsidRPr="00222A5D" w:rsidRDefault="00DE5663" w:rsidP="004F26F7">
            <w:pPr>
              <w:autoSpaceDE w:val="0"/>
              <w:autoSpaceDN w:val="0"/>
              <w:adjustRightInd w:val="0"/>
              <w:ind w:left="207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:rsidR="00DE5663" w:rsidRDefault="00DE5663" w:rsidP="00DE5663">
      <w:pPr>
        <w:spacing w:line="0" w:lineRule="atLeast"/>
        <w:jc w:val="left"/>
        <w:rPr>
          <w:rFonts w:asciiTheme="minorEastAsia" w:eastAsiaTheme="minorEastAsia" w:hAnsiTheme="minorEastAsia"/>
          <w:b/>
          <w:i/>
          <w:color w:val="0070C0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i/>
          <w:color w:val="0070C0"/>
          <w:szCs w:val="21"/>
          <w:u w:val="single"/>
        </w:rPr>
        <w:t>（注）提案</w:t>
      </w:r>
      <w:r w:rsidRPr="003B4E95">
        <w:rPr>
          <w:rFonts w:asciiTheme="minorEastAsia" w:eastAsiaTheme="minorEastAsia" w:hAnsiTheme="minorEastAsia" w:hint="eastAsia"/>
          <w:b/>
          <w:i/>
          <w:color w:val="0070C0"/>
          <w:szCs w:val="21"/>
          <w:u w:val="single"/>
        </w:rPr>
        <w:t>者ごとに作成してください。</w:t>
      </w:r>
    </w:p>
    <w:p w:rsidR="00DE5663" w:rsidRDefault="00DE5663" w:rsidP="00DE5663">
      <w:pPr>
        <w:spacing w:line="0" w:lineRule="atLeast"/>
        <w:jc w:val="left"/>
        <w:rPr>
          <w:rFonts w:asciiTheme="minorEastAsia" w:eastAsiaTheme="minorEastAsia" w:hAnsiTheme="minorEastAsia"/>
          <w:b/>
          <w:i/>
          <w:color w:val="0070C0"/>
          <w:szCs w:val="21"/>
          <w:u w:val="single"/>
        </w:rPr>
      </w:pPr>
      <w:bookmarkStart w:id="0" w:name="_GoBack"/>
      <w:bookmarkEnd w:id="0"/>
    </w:p>
    <w:sectPr w:rsidR="00DE5663" w:rsidSect="00DE5663">
      <w:pgSz w:w="11906" w:h="16838" w:code="9"/>
      <w:pgMar w:top="851" w:right="1134" w:bottom="993" w:left="1134" w:header="851" w:footer="567" w:gutter="0"/>
      <w:pgNumType w:start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7D" w:rsidRDefault="00E1627D" w:rsidP="00DE5663">
      <w:r>
        <w:separator/>
      </w:r>
    </w:p>
  </w:endnote>
  <w:endnote w:type="continuationSeparator" w:id="0">
    <w:p w:rsidR="00E1627D" w:rsidRDefault="00E1627D" w:rsidP="00DE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7D" w:rsidRDefault="00E1627D" w:rsidP="00DE5663">
      <w:r>
        <w:separator/>
      </w:r>
    </w:p>
  </w:footnote>
  <w:footnote w:type="continuationSeparator" w:id="0">
    <w:p w:rsidR="00E1627D" w:rsidRDefault="00E1627D" w:rsidP="00DE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3"/>
    <w:rsid w:val="00006776"/>
    <w:rsid w:val="00DD7466"/>
    <w:rsid w:val="00DE5663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854DA-3F36-4D60-8140-0BBAAFB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63"/>
    <w:pPr>
      <w:widowControl w:val="0"/>
      <w:jc w:val="both"/>
    </w:pPr>
    <w:rPr>
      <w:rFonts w:ascii="ＭＳ 明朝" w:eastAsia="ＭＳ 明朝" w:hAnsi="HG丸ｺﾞｼｯｸM-PRO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E5663"/>
    <w:rPr>
      <w:rFonts w:ascii="ＭＳ 明朝" w:eastAsia="ＭＳ 明朝" w:hAnsi="HG丸ｺﾞｼｯｸM-PRO" w:cs="Times New Roman"/>
      <w:szCs w:val="24"/>
    </w:rPr>
  </w:style>
  <w:style w:type="table" w:styleId="a5">
    <w:name w:val="Table Grid"/>
    <w:basedOn w:val="a1"/>
    <w:uiPriority w:val="59"/>
    <w:rsid w:val="00DE56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DE56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E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5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663"/>
    <w:rPr>
      <w:rFonts w:ascii="ＭＳ 明朝" w:eastAsia="ＭＳ 明朝" w:hAnsi="HG丸ｺﾞｼｯｸM-PR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康史</dc:creator>
  <cp:keywords/>
  <dc:description/>
  <cp:lastModifiedBy>田原 康史</cp:lastModifiedBy>
  <cp:revision>2</cp:revision>
  <dcterms:created xsi:type="dcterms:W3CDTF">2021-06-23T09:04:00Z</dcterms:created>
  <dcterms:modified xsi:type="dcterms:W3CDTF">2022-02-22T02:35:00Z</dcterms:modified>
</cp:coreProperties>
</file>