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77" w:rsidRDefault="001526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（別紙）</w:t>
      </w:r>
    </w:p>
    <w:p w:rsidR="00E97B77" w:rsidRDefault="00616616">
      <w:pPr>
        <w:pStyle w:val="a4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bookmarkStart w:id="0" w:name="_GoBack"/>
      <w:bookmarkEnd w:id="0"/>
      <w:r w:rsidR="0015261A">
        <w:rPr>
          <w:rFonts w:ascii="ＭＳ Ｐ明朝" w:eastAsia="ＭＳ Ｐ明朝" w:hAnsi="ＭＳ Ｐ明朝" w:hint="eastAsia"/>
          <w:sz w:val="24"/>
          <w:szCs w:val="24"/>
        </w:rPr>
        <w:t xml:space="preserve">　　年度福島県福祉サービス第三者評価実績報告書</w:t>
      </w:r>
    </w:p>
    <w:p w:rsidR="00E97B77" w:rsidRDefault="00E97B77">
      <w:pPr>
        <w:rPr>
          <w:rFonts w:ascii="ＭＳ Ｐ明朝" w:eastAsia="ＭＳ Ｐ明朝" w:hAnsi="ＭＳ Ｐ明朝"/>
        </w:rPr>
      </w:pPr>
    </w:p>
    <w:p w:rsidR="00E97B77" w:rsidRDefault="0015261A">
      <w:pPr>
        <w:ind w:firstLineChars="2703" w:firstLine="5487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評価機関名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</w:t>
      </w:r>
    </w:p>
    <w:p w:rsidR="00E97B77" w:rsidRDefault="00E97B77">
      <w:pPr>
        <w:pStyle w:val="a7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</w:p>
    <w:p w:rsidR="00E97B77" w:rsidRDefault="0015261A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実施内容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6"/>
        <w:gridCol w:w="1205"/>
        <w:gridCol w:w="964"/>
        <w:gridCol w:w="1205"/>
        <w:gridCol w:w="1205"/>
        <w:gridCol w:w="1205"/>
        <w:gridCol w:w="482"/>
        <w:gridCol w:w="1205"/>
      </w:tblGrid>
      <w:tr w:rsidR="00E97B77">
        <w:trPr>
          <w:cantSplit/>
          <w:trHeight w:val="875"/>
        </w:trPr>
        <w:tc>
          <w:tcPr>
            <w:tcW w:w="1446" w:type="dxa"/>
            <w:vAlign w:val="center"/>
          </w:tcPr>
          <w:p w:rsidR="00E97B77" w:rsidRDefault="0015261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施設種別</w:t>
            </w:r>
          </w:p>
        </w:tc>
        <w:tc>
          <w:tcPr>
            <w:tcW w:w="1205" w:type="dxa"/>
            <w:vAlign w:val="center"/>
          </w:tcPr>
          <w:p w:rsidR="00E97B77" w:rsidRDefault="0015261A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事業者名</w:t>
            </w:r>
          </w:p>
          <w:p w:rsidR="00E97B77" w:rsidRDefault="0015261A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（法人名）</w:t>
            </w:r>
          </w:p>
        </w:tc>
        <w:tc>
          <w:tcPr>
            <w:tcW w:w="964" w:type="dxa"/>
            <w:vAlign w:val="center"/>
          </w:tcPr>
          <w:p w:rsidR="00E97B77" w:rsidRDefault="0015261A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契約日</w:t>
            </w:r>
          </w:p>
        </w:tc>
        <w:tc>
          <w:tcPr>
            <w:tcW w:w="1205" w:type="dxa"/>
            <w:vAlign w:val="center"/>
          </w:tcPr>
          <w:p w:rsidR="00E97B77" w:rsidRDefault="0015261A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評価結果</w:t>
            </w:r>
          </w:p>
          <w:p w:rsidR="00E97B77" w:rsidRDefault="0015261A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決定日</w:t>
            </w:r>
          </w:p>
        </w:tc>
        <w:tc>
          <w:tcPr>
            <w:tcW w:w="1205" w:type="dxa"/>
            <w:vAlign w:val="center"/>
          </w:tcPr>
          <w:p w:rsidR="00E97B77" w:rsidRDefault="0015261A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評価結果</w:t>
            </w:r>
          </w:p>
          <w:p w:rsidR="00E97B77" w:rsidRDefault="0015261A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決定委員会</w:t>
            </w:r>
          </w:p>
          <w:p w:rsidR="00E97B77" w:rsidRDefault="0015261A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開催日</w:t>
            </w:r>
          </w:p>
        </w:tc>
        <w:tc>
          <w:tcPr>
            <w:tcW w:w="1205" w:type="dxa"/>
            <w:vAlign w:val="center"/>
          </w:tcPr>
          <w:p w:rsidR="00E97B77" w:rsidRDefault="0015261A">
            <w:pPr>
              <w:pStyle w:val="2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評価調査者</w:t>
            </w:r>
          </w:p>
          <w:p w:rsidR="00E97B77" w:rsidRDefault="0015261A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登録番号</w:t>
            </w:r>
          </w:p>
        </w:tc>
        <w:tc>
          <w:tcPr>
            <w:tcW w:w="482" w:type="dxa"/>
            <w:vAlign w:val="center"/>
          </w:tcPr>
          <w:p w:rsidR="00E97B77" w:rsidRDefault="0015261A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公表</w:t>
            </w:r>
          </w:p>
          <w:p w:rsidR="00E97B77" w:rsidRDefault="0015261A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の</w:t>
            </w:r>
          </w:p>
          <w:p w:rsidR="00E97B77" w:rsidRDefault="0015261A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有無</w:t>
            </w:r>
          </w:p>
        </w:tc>
        <w:tc>
          <w:tcPr>
            <w:tcW w:w="1205" w:type="dxa"/>
            <w:vAlign w:val="center"/>
          </w:tcPr>
          <w:p w:rsidR="00E97B77" w:rsidRDefault="0015261A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評価料金</w:t>
            </w:r>
          </w:p>
        </w:tc>
      </w:tr>
      <w:tr w:rsidR="00E97B77">
        <w:trPr>
          <w:cantSplit/>
          <w:trHeight w:val="636"/>
        </w:trPr>
        <w:tc>
          <w:tcPr>
            <w:tcW w:w="1446" w:type="dxa"/>
            <w:vAlign w:val="center"/>
          </w:tcPr>
          <w:p w:rsidR="00E97B77" w:rsidRDefault="00E97B77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64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82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E97B77">
        <w:trPr>
          <w:cantSplit/>
          <w:trHeight w:val="650"/>
        </w:trPr>
        <w:tc>
          <w:tcPr>
            <w:tcW w:w="1446" w:type="dxa"/>
            <w:vAlign w:val="center"/>
          </w:tcPr>
          <w:p w:rsidR="00E97B77" w:rsidRDefault="00E97B77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64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82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E97B77">
        <w:trPr>
          <w:cantSplit/>
          <w:trHeight w:val="637"/>
        </w:trPr>
        <w:tc>
          <w:tcPr>
            <w:tcW w:w="1446" w:type="dxa"/>
            <w:vAlign w:val="center"/>
          </w:tcPr>
          <w:p w:rsidR="00E97B77" w:rsidRDefault="00E97B77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64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82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E97B77">
        <w:trPr>
          <w:cantSplit/>
          <w:trHeight w:val="651"/>
        </w:trPr>
        <w:tc>
          <w:tcPr>
            <w:tcW w:w="1446" w:type="dxa"/>
            <w:vAlign w:val="center"/>
          </w:tcPr>
          <w:p w:rsidR="00E97B77" w:rsidRDefault="00E97B77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64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82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E97B77">
        <w:trPr>
          <w:cantSplit/>
          <w:trHeight w:val="651"/>
        </w:trPr>
        <w:tc>
          <w:tcPr>
            <w:tcW w:w="1446" w:type="dxa"/>
            <w:vAlign w:val="center"/>
          </w:tcPr>
          <w:p w:rsidR="00E97B77" w:rsidRDefault="00E97B77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64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82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  <w:tr w:rsidR="00E97B77">
        <w:trPr>
          <w:cantSplit/>
          <w:trHeight w:val="651"/>
        </w:trPr>
        <w:tc>
          <w:tcPr>
            <w:tcW w:w="1446" w:type="dxa"/>
            <w:vAlign w:val="center"/>
          </w:tcPr>
          <w:p w:rsidR="00E97B77" w:rsidRDefault="00E97B77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964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82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Align w:val="center"/>
          </w:tcPr>
          <w:p w:rsidR="00E97B77" w:rsidRDefault="00E97B77">
            <w:pPr>
              <w:spacing w:line="360" w:lineRule="auto"/>
              <w:rPr>
                <w:rFonts w:ascii="ＭＳ Ｐ明朝" w:eastAsia="ＭＳ Ｐ明朝" w:hAnsi="ＭＳ Ｐ明朝"/>
              </w:rPr>
            </w:pPr>
          </w:p>
        </w:tc>
      </w:tr>
    </w:tbl>
    <w:p w:rsidR="00E97B77" w:rsidRDefault="00E97B77">
      <w:pPr>
        <w:rPr>
          <w:rFonts w:ascii="ＭＳ Ｐ明朝" w:eastAsia="ＭＳ Ｐ明朝" w:hAnsi="ＭＳ Ｐ明朝"/>
        </w:rPr>
      </w:pPr>
    </w:p>
    <w:p w:rsidR="00E97B77" w:rsidRDefault="0015261A">
      <w:pPr>
        <w:pStyle w:val="a7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　苦情対応</w:t>
      </w:r>
    </w:p>
    <w:tbl>
      <w:tblPr>
        <w:tblW w:w="9071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1376"/>
        <w:gridCol w:w="3667"/>
        <w:gridCol w:w="2702"/>
      </w:tblGrid>
      <w:tr w:rsidR="00E97B77">
        <w:trPr>
          <w:cantSplit/>
          <w:trHeight w:val="414"/>
        </w:trPr>
        <w:tc>
          <w:tcPr>
            <w:tcW w:w="1326" w:type="dxa"/>
            <w:vAlign w:val="center"/>
          </w:tcPr>
          <w:p w:rsidR="00E97B77" w:rsidRDefault="0015261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受付月日</w:t>
            </w:r>
          </w:p>
        </w:tc>
        <w:tc>
          <w:tcPr>
            <w:tcW w:w="1376" w:type="dxa"/>
            <w:vAlign w:val="center"/>
          </w:tcPr>
          <w:p w:rsidR="00E97B77" w:rsidRDefault="0015261A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解決月日</w:t>
            </w:r>
          </w:p>
        </w:tc>
        <w:tc>
          <w:tcPr>
            <w:tcW w:w="3667" w:type="dxa"/>
            <w:vAlign w:val="center"/>
          </w:tcPr>
          <w:p w:rsidR="00E97B77" w:rsidRDefault="0015261A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内　　　容</w:t>
            </w:r>
          </w:p>
        </w:tc>
        <w:tc>
          <w:tcPr>
            <w:tcW w:w="2702" w:type="dxa"/>
            <w:vAlign w:val="center"/>
          </w:tcPr>
          <w:p w:rsidR="00E97B77" w:rsidRDefault="0015261A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結　　果</w:t>
            </w:r>
          </w:p>
        </w:tc>
      </w:tr>
      <w:tr w:rsidR="00E97B77">
        <w:trPr>
          <w:cantSplit/>
          <w:trHeight w:val="870"/>
        </w:trPr>
        <w:tc>
          <w:tcPr>
            <w:tcW w:w="1326" w:type="dxa"/>
            <w:vAlign w:val="center"/>
          </w:tcPr>
          <w:p w:rsidR="00E97B77" w:rsidRDefault="00E97B7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76" w:type="dxa"/>
            <w:vAlign w:val="center"/>
          </w:tcPr>
          <w:p w:rsidR="00E97B77" w:rsidRDefault="00E97B7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67" w:type="dxa"/>
            <w:vAlign w:val="center"/>
          </w:tcPr>
          <w:p w:rsidR="00E97B77" w:rsidRDefault="00E97B7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02" w:type="dxa"/>
            <w:vAlign w:val="center"/>
          </w:tcPr>
          <w:p w:rsidR="00E97B77" w:rsidRDefault="00E97B77">
            <w:pPr>
              <w:rPr>
                <w:rFonts w:ascii="ＭＳ Ｐ明朝" w:eastAsia="ＭＳ Ｐ明朝" w:hAnsi="ＭＳ Ｐ明朝"/>
              </w:rPr>
            </w:pPr>
          </w:p>
        </w:tc>
      </w:tr>
      <w:tr w:rsidR="00E97B77">
        <w:trPr>
          <w:cantSplit/>
          <w:trHeight w:val="866"/>
        </w:trPr>
        <w:tc>
          <w:tcPr>
            <w:tcW w:w="1326" w:type="dxa"/>
            <w:vAlign w:val="center"/>
          </w:tcPr>
          <w:p w:rsidR="00E97B77" w:rsidRDefault="00E97B7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76" w:type="dxa"/>
            <w:vAlign w:val="center"/>
          </w:tcPr>
          <w:p w:rsidR="00E97B77" w:rsidRDefault="00E97B7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67" w:type="dxa"/>
            <w:vAlign w:val="center"/>
          </w:tcPr>
          <w:p w:rsidR="00E97B77" w:rsidRDefault="00E97B7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02" w:type="dxa"/>
            <w:vAlign w:val="center"/>
          </w:tcPr>
          <w:p w:rsidR="00E97B77" w:rsidRDefault="00E97B77">
            <w:pPr>
              <w:rPr>
                <w:rFonts w:ascii="ＭＳ Ｐ明朝" w:eastAsia="ＭＳ Ｐ明朝" w:hAnsi="ＭＳ Ｐ明朝"/>
              </w:rPr>
            </w:pPr>
          </w:p>
        </w:tc>
      </w:tr>
      <w:tr w:rsidR="00E97B77">
        <w:trPr>
          <w:cantSplit/>
          <w:trHeight w:val="876"/>
        </w:trPr>
        <w:tc>
          <w:tcPr>
            <w:tcW w:w="1326" w:type="dxa"/>
            <w:vAlign w:val="center"/>
          </w:tcPr>
          <w:p w:rsidR="00E97B77" w:rsidRDefault="00E97B7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76" w:type="dxa"/>
            <w:vAlign w:val="center"/>
          </w:tcPr>
          <w:p w:rsidR="00E97B77" w:rsidRDefault="00E97B7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667" w:type="dxa"/>
            <w:vAlign w:val="center"/>
          </w:tcPr>
          <w:p w:rsidR="00E97B77" w:rsidRDefault="00E97B7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702" w:type="dxa"/>
            <w:vAlign w:val="center"/>
          </w:tcPr>
          <w:p w:rsidR="00E97B77" w:rsidRDefault="00E97B7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97B77" w:rsidRDefault="00E97B77">
      <w:pPr>
        <w:rPr>
          <w:rFonts w:ascii="ＭＳ Ｐ明朝" w:eastAsia="ＭＳ Ｐ明朝" w:hAnsi="ＭＳ Ｐ明朝"/>
        </w:rPr>
      </w:pPr>
    </w:p>
    <w:sectPr w:rsidR="00E97B77">
      <w:headerReference w:type="default" r:id="rId7"/>
      <w:pgSz w:w="11906" w:h="16838" w:code="9"/>
      <w:pgMar w:top="1418" w:right="1418" w:bottom="1134" w:left="1418" w:header="720" w:footer="720" w:gutter="0"/>
      <w:cols w:space="720"/>
      <w:docGrid w:type="linesAndChars" w:linePitch="47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77" w:rsidRDefault="0015261A">
      <w:r>
        <w:separator/>
      </w:r>
    </w:p>
  </w:endnote>
  <w:endnote w:type="continuationSeparator" w:id="0">
    <w:p w:rsidR="00E97B77" w:rsidRDefault="0015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77" w:rsidRDefault="0015261A">
      <w:r>
        <w:separator/>
      </w:r>
    </w:p>
  </w:footnote>
  <w:footnote w:type="continuationSeparator" w:id="0">
    <w:p w:rsidR="00E97B77" w:rsidRDefault="0015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77" w:rsidRDefault="00E97B77">
    <w:pPr>
      <w:pStyle w:val="a7"/>
      <w:jc w:val="right"/>
      <w:rPr>
        <w:color w:val="9999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E3D"/>
    <w:multiLevelType w:val="hybridMultilevel"/>
    <w:tmpl w:val="93F0C8A8"/>
    <w:lvl w:ilvl="0" w:tplc="CD98ECBC">
      <w:start w:val="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C57E03"/>
    <w:multiLevelType w:val="hybridMultilevel"/>
    <w:tmpl w:val="EA5EB3BC"/>
    <w:lvl w:ilvl="0" w:tplc="31E461D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51A01B79"/>
    <w:multiLevelType w:val="hybridMultilevel"/>
    <w:tmpl w:val="3E0E0C50"/>
    <w:lvl w:ilvl="0" w:tplc="5322A136">
      <w:start w:val="1"/>
      <w:numFmt w:val="bullet"/>
      <w:lvlText w:val="□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 w15:restartNumberingAfterBreak="0">
    <w:nsid w:val="753B3982"/>
    <w:multiLevelType w:val="hybridMultilevel"/>
    <w:tmpl w:val="258244D0"/>
    <w:lvl w:ilvl="0" w:tplc="55D6637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特太ゴシック体" w:eastAsia="ＤＦ特太ゴシック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93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1A"/>
    <w:rsid w:val="0015261A"/>
    <w:rsid w:val="001E7C64"/>
    <w:rsid w:val="00616616"/>
    <w:rsid w:val="00E9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916563"/>
  <w15:chartTrackingRefBased/>
  <w15:docId w15:val="{FC66B0B6-9D97-45B5-BD93-27FF3075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rFonts w:eastAsia="ＭＳ Ｐゴシック"/>
      <w:sz w:val="22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a6">
    <w:name w:val="Body Text Indent"/>
    <w:basedOn w:val="a"/>
    <w:semiHidden/>
    <w:pPr>
      <w:ind w:leftChars="229" w:left="1201" w:hangingChars="300" w:hanging="720"/>
    </w:pPr>
    <w:rPr>
      <w:sz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第　　　号</vt:lpstr>
      <vt:lpstr>　第　　　号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臼井 梨緒</dc:creator>
  <cp:keywords/>
  <cp:lastModifiedBy>臼井 梨緒</cp:lastModifiedBy>
  <cp:revision>4</cp:revision>
  <cp:lastPrinted>2004-11-11T00:34:00Z</cp:lastPrinted>
  <dcterms:created xsi:type="dcterms:W3CDTF">2020-05-01T02:38:00Z</dcterms:created>
  <dcterms:modified xsi:type="dcterms:W3CDTF">2020-05-01T07:08:00Z</dcterms:modified>
</cp:coreProperties>
</file>