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330F" w14:textId="762AF7F7" w:rsidR="000812C7" w:rsidRPr="007F5830" w:rsidRDefault="00EC33AE" w:rsidP="00E95EF3">
      <w:pPr>
        <w:ind w:firstLineChars="1700" w:firstLine="4114"/>
        <w:jc w:val="left"/>
        <w:rPr>
          <w:rFonts w:ascii="Malgun Gothic" w:eastAsia="Malgun Gothic" w:hAnsi="Malgun Gothic"/>
          <w:sz w:val="24"/>
          <w:szCs w:val="24"/>
          <w:lang w:eastAsia="ko-KR"/>
        </w:rPr>
      </w:pPr>
      <w:bookmarkStart w:id="0" w:name="_GoBack"/>
      <w:bookmarkEnd w:id="0"/>
      <w:r w:rsidRPr="007F5830">
        <w:rPr>
          <w:rFonts w:ascii="Malgun Gothic" w:eastAsia="Malgun Gothic" w:hAnsi="Malgun Gothic" w:cs="Batang" w:hint="eastAsia"/>
          <w:sz w:val="24"/>
          <w:szCs w:val="24"/>
          <w:lang w:eastAsia="ko-KR"/>
        </w:rPr>
        <w:t>법률상담회 신청서</w:t>
      </w:r>
      <w:r w:rsidR="00E95EF3">
        <w:rPr>
          <w:rFonts w:asciiTheme="minorEastAsia" w:eastAsiaTheme="minorEastAsia" w:hAnsiTheme="minorEastAsia" w:cs="Batang" w:hint="eastAsia"/>
          <w:sz w:val="24"/>
          <w:szCs w:val="24"/>
          <w:lang w:eastAsia="ko-KR"/>
        </w:rPr>
        <w:t xml:space="preserve">　　　　　　　　　【韓国語】</w:t>
      </w:r>
    </w:p>
    <w:p w14:paraId="0347A59D" w14:textId="2DABCF8E" w:rsidR="00172EEA" w:rsidRPr="007F5830" w:rsidRDefault="000812C7" w:rsidP="007F5830">
      <w:pPr>
        <w:jc w:val="center"/>
        <w:rPr>
          <w:rFonts w:ascii="Malgun Gothic" w:eastAsiaTheme="minorEastAsia" w:hAnsi="Malgun Gothic"/>
          <w:sz w:val="24"/>
          <w:szCs w:val="24"/>
          <w:lang w:eastAsia="ko-KR"/>
        </w:rPr>
      </w:pPr>
      <w:r w:rsidRPr="007F5830">
        <w:rPr>
          <w:rFonts w:ascii="Malgun Gothic" w:eastAsia="Malgun Gothic" w:hAnsi="Malgun Gothic" w:hint="eastAsia"/>
          <w:sz w:val="24"/>
          <w:szCs w:val="24"/>
          <w:lang w:eastAsia="ko-KR"/>
        </w:rPr>
        <w:t>【</w:t>
      </w:r>
      <w:r w:rsidR="00EC33AE" w:rsidRPr="007F5830">
        <w:rPr>
          <w:rFonts w:ascii="Malgun Gothic" w:eastAsia="Malgun Gothic" w:hAnsi="Malgun Gothic" w:cs="Batang" w:hint="eastAsia"/>
          <w:sz w:val="24"/>
          <w:szCs w:val="24"/>
          <w:lang w:eastAsia="ko-KR"/>
        </w:rPr>
        <w:t>접수기간</w:t>
      </w:r>
      <w:r w:rsidR="00172EEA" w:rsidRPr="007F5830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】　</w:t>
      </w:r>
      <w:r w:rsidR="00172EEA" w:rsidRPr="007F5830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172EEA" w:rsidRPr="007F5830">
        <w:rPr>
          <w:rFonts w:ascii="Malgun Gothic" w:eastAsia="Malgun Gothic" w:hAnsi="Malgun Gothic" w:hint="eastAsia"/>
          <w:sz w:val="24"/>
          <w:szCs w:val="24"/>
          <w:lang w:eastAsia="ko-KR"/>
        </w:rPr>
        <w:t>2020</w:t>
      </w:r>
      <w:r w:rsidR="00EC33AE" w:rsidRPr="007F5830">
        <w:rPr>
          <w:rFonts w:ascii="Malgun Gothic" w:eastAsia="Malgun Gothic" w:hAnsi="Malgun Gothic" w:cs="Batang" w:hint="eastAsia"/>
          <w:sz w:val="24"/>
          <w:szCs w:val="24"/>
          <w:lang w:eastAsia="ko-KR"/>
        </w:rPr>
        <w:t>년</w:t>
      </w:r>
      <w:r w:rsidR="00172EEA" w:rsidRPr="007F5830">
        <w:rPr>
          <w:rFonts w:ascii="Malgun Gothic" w:eastAsia="Malgun Gothic" w:hAnsi="Malgun Gothic" w:hint="eastAsia"/>
          <w:sz w:val="24"/>
          <w:szCs w:val="24"/>
          <w:lang w:eastAsia="ko-KR"/>
        </w:rPr>
        <w:t>10</w:t>
      </w:r>
      <w:r w:rsidR="00EC33AE" w:rsidRPr="007F5830">
        <w:rPr>
          <w:rFonts w:ascii="Malgun Gothic" w:eastAsia="Malgun Gothic" w:hAnsi="Malgun Gothic" w:cs="Batang" w:hint="eastAsia"/>
          <w:sz w:val="24"/>
          <w:szCs w:val="24"/>
          <w:lang w:eastAsia="ko-KR"/>
        </w:rPr>
        <w:t>월</w:t>
      </w:r>
      <w:r w:rsidR="00AF1C3D">
        <w:rPr>
          <w:rFonts w:ascii="Malgun Gothic" w:eastAsia="Malgun Gothic" w:hAnsi="Malgun Gothic"/>
          <w:sz w:val="24"/>
          <w:szCs w:val="24"/>
          <w:lang w:eastAsia="ko-KR"/>
        </w:rPr>
        <w:t>27</w:t>
      </w:r>
      <w:r w:rsidR="00EC33AE" w:rsidRPr="007F5830">
        <w:rPr>
          <w:rFonts w:ascii="Malgun Gothic" w:eastAsia="Malgun Gothic" w:hAnsi="Malgun Gothic" w:cs="Batang" w:hint="eastAsia"/>
          <w:sz w:val="24"/>
          <w:szCs w:val="24"/>
          <w:lang w:eastAsia="ko-KR"/>
        </w:rPr>
        <w:t>일</w:t>
      </w:r>
      <w:r w:rsidR="00172EEA" w:rsidRPr="007F5830">
        <w:rPr>
          <w:rFonts w:ascii="Malgun Gothic" w:eastAsia="Malgun Gothic" w:hAnsi="Malgun Gothic" w:hint="eastAsia"/>
          <w:sz w:val="24"/>
          <w:szCs w:val="24"/>
          <w:lang w:eastAsia="ko-KR"/>
        </w:rPr>
        <w:t>～11</w:t>
      </w:r>
      <w:r w:rsidR="00EC33AE" w:rsidRPr="007F5830">
        <w:rPr>
          <w:rFonts w:ascii="Malgun Gothic" w:eastAsia="Malgun Gothic" w:hAnsi="Malgun Gothic" w:cs="Batang" w:hint="eastAsia"/>
          <w:sz w:val="24"/>
          <w:szCs w:val="24"/>
          <w:lang w:eastAsia="ko-KR"/>
        </w:rPr>
        <w:t>월</w:t>
      </w:r>
      <w:r w:rsidR="00AF1C3D">
        <w:rPr>
          <w:rFonts w:ascii="Malgun Gothic" w:eastAsia="Malgun Gothic" w:hAnsi="Malgun Gothic"/>
          <w:sz w:val="24"/>
          <w:szCs w:val="24"/>
          <w:lang w:eastAsia="ko-KR"/>
        </w:rPr>
        <w:t>17</w:t>
      </w:r>
      <w:r w:rsidR="00673E7E">
        <w:rPr>
          <w:rFonts w:ascii="Malgun Gothic" w:eastAsia="Malgun Gothic" w:hAnsi="Malgun Gothic" w:hint="eastAsia"/>
          <w:sz w:val="24"/>
          <w:szCs w:val="24"/>
          <w:lang w:eastAsia="ko-KR"/>
        </w:rPr>
        <w:t>일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1134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BC7868" w14:paraId="03233CAC" w14:textId="77777777" w:rsidTr="00505D54">
        <w:trPr>
          <w:trHeight w:val="60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91F5F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56736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58285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나이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D047B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1A631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성별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198E5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72EEA" w:rsidRPr="00BC7868" w14:paraId="0B368FB2" w14:textId="77777777" w:rsidTr="00505D54">
        <w:trPr>
          <w:trHeight w:val="5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B3DCA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국적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E6E23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419F1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재류자격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41BAD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72EEA" w:rsidRPr="00BC7868" w14:paraId="4B6697D1" w14:textId="77777777" w:rsidTr="00AF1C3D">
        <w:trPr>
          <w:trHeight w:val="57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35CF5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91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1ECD0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172EEA" w:rsidRPr="00BC7868" w14:paraId="3E860595" w14:textId="77777777" w:rsidTr="00505D54">
        <w:trPr>
          <w:trHeight w:val="404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B05DE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27CE06E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연락처</w:t>
            </w:r>
          </w:p>
          <w:p w14:paraId="2BBA9A14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5BAFF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39849" w14:textId="77777777" w:rsidR="00172EEA" w:rsidRPr="00BC7868" w:rsidRDefault="00EC33AE" w:rsidP="00EC33AE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화요일부터 </w:t>
            </w:r>
            <w:r w:rsid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토요일까지 </w:t>
            </w:r>
            <w:r w:rsidR="00172EEA" w:rsidRPr="00BC7868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>9:00</w:t>
            </w:r>
            <w:r w:rsidR="00172EEA"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～</w:t>
            </w:r>
            <w:r w:rsidR="00467363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>17:</w:t>
            </w:r>
            <w:r w:rsid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15 </w:t>
            </w: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시간대에 연락이 되는 전화번호를 기입해 주십시오.</w:t>
            </w:r>
          </w:p>
        </w:tc>
      </w:tr>
      <w:tr w:rsidR="00172EEA" w:rsidRPr="00BC7868" w14:paraId="4D336CC0" w14:textId="77777777" w:rsidTr="00505D54">
        <w:trPr>
          <w:trHeight w:val="428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0EF89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21C67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8A01F" w14:textId="77777777" w:rsidR="00172EEA" w:rsidRPr="00505D54" w:rsidRDefault="00172EEA" w:rsidP="00D87EA5">
            <w:pPr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</w:tc>
      </w:tr>
      <w:tr w:rsidR="00172EEA" w:rsidRPr="00BC7868" w14:paraId="668750F5" w14:textId="77777777" w:rsidTr="00AF1C3D">
        <w:trPr>
          <w:trHeight w:val="588"/>
        </w:trPr>
        <w:tc>
          <w:tcPr>
            <w:tcW w:w="8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DFD106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2B3C3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71ED9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　　　　</w:t>
            </w:r>
            <w:r w:rsidR="007F58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　　　　　　＠</w:t>
            </w:r>
          </w:p>
        </w:tc>
      </w:tr>
      <w:tr w:rsidR="00172EEA" w:rsidRPr="005E1730" w14:paraId="6D774278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9B6F2" w14:textId="77777777" w:rsidR="00172EEA" w:rsidRPr="00467363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【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상담내용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】</w:t>
            </w:r>
            <w:r w:rsidR="00505D54">
              <w:rPr>
                <w:rFonts w:ascii="Malgun Gothic" w:eastAsiaTheme="minorEastAsia" w:hAnsi="Malgun Gothic" w:hint="eastAsia"/>
                <w:sz w:val="18"/>
                <w:szCs w:val="18"/>
                <w:lang w:eastAsia="ko-KR"/>
              </w:rPr>
              <w:t xml:space="preserve">　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※　</w:t>
            </w:r>
            <w:r w:rsidR="00543387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직면한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문제에 대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한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적절한 조언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을 위해 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가능한 상세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히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적어 주십시오.</w:t>
            </w:r>
          </w:p>
          <w:p w14:paraId="712C49FD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B1F544A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0BF16B96" w14:textId="77777777" w:rsidR="00172EEA" w:rsidRPr="00543387" w:rsidRDefault="00172EEA" w:rsidP="00D87EA5">
            <w:pPr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  <w:p w14:paraId="47B8FEA8" w14:textId="77777777" w:rsidR="007F5830" w:rsidRDefault="007F5830" w:rsidP="00D87EA5">
            <w:pPr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  <w:p w14:paraId="1F0E5078" w14:textId="77777777" w:rsidR="007F5830" w:rsidRPr="007F5830" w:rsidRDefault="007F5830" w:rsidP="00D87EA5">
            <w:pPr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  <w:p w14:paraId="0331D27B" w14:textId="77777777" w:rsidR="00172EEA" w:rsidRDefault="00172EEA" w:rsidP="00D87EA5">
            <w:pPr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  <w:p w14:paraId="296465B8" w14:textId="77777777" w:rsidR="00AF205C" w:rsidRDefault="00AF205C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11D549B6" w14:textId="77777777" w:rsidR="00673E7E" w:rsidRDefault="00673E7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ECA784F" w14:textId="30C9D9B0" w:rsidR="00DF4DD5" w:rsidRDefault="00DF4DD5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AB10B2E" w14:textId="77777777" w:rsidR="00AF1C3D" w:rsidRDefault="00AF1C3D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7F5BEA2F" w14:textId="77777777" w:rsidR="00DF4DD5" w:rsidRDefault="00DF4DD5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0B9EFDB2" w14:textId="487659B2" w:rsidR="00DF4DD5" w:rsidRPr="00673E7E" w:rsidRDefault="00DF4DD5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</w:tr>
      <w:tr w:rsidR="00172EEA" w:rsidRPr="00673E7E" w14:paraId="7DCCC720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DE743" w14:textId="77777777" w:rsidR="00172EEA" w:rsidRPr="00673E7E" w:rsidRDefault="00EC33AE" w:rsidP="00DF4DD5">
            <w:pPr>
              <w:pStyle w:val="ad"/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</w:t>
            </w: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취급에</w:t>
            </w: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대해서</w:t>
            </w:r>
          </w:p>
          <w:p w14:paraId="48DDBDF2" w14:textId="077B4EDA" w:rsidR="00172EEA" w:rsidRPr="00673E7E" w:rsidRDefault="00172EEA" w:rsidP="00DF4DD5">
            <w:pPr>
              <w:pStyle w:val="ad"/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상담사업을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원만히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실시하기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위해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,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여기에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기제된</w:t>
            </w:r>
            <w:r w:rsidR="00467363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개인정보는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상담자</w:t>
            </w:r>
            <w:r w:rsidR="00467363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와의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연락</w:t>
            </w:r>
            <w:r w:rsidR="00467363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과</w:t>
            </w:r>
            <w:r w:rsidR="00467363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변호사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등</w:t>
            </w:r>
            <w:r w:rsidR="005E1730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의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관계자</w:t>
            </w:r>
            <w:r w:rsidR="001F0DC4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에게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제공</w:t>
            </w:r>
            <w:r w:rsidR="001F0DC4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목적으로</w:t>
            </w:r>
            <w:r w:rsidR="001F0DC4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사용됩니다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여기에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기제된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467363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당신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의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개인정보는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사용목적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범위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내에서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적절하게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</w:t>
            </w:r>
            <w:r w:rsidR="00BC7868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됩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이와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같은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내용에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동의하시면</w:t>
            </w:r>
            <w:r w:rsidR="00BC7868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체크해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주십시오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172EEA" w:rsidRPr="00673E7E" w14:paraId="00B828F1" w14:textId="77777777" w:rsidTr="00CD0AF4">
        <w:trPr>
          <w:trHeight w:val="505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0B24" w14:textId="77777777" w:rsidR="00467363" w:rsidRPr="00673E7E" w:rsidRDefault="00172EEA" w:rsidP="00CD0AF4">
            <w:pPr>
              <w:pStyle w:val="ad"/>
              <w:jc w:val="center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□</w:t>
            </w:r>
            <w:r w:rsidRPr="00673E7E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동의합니다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.</w:t>
            </w:r>
          </w:p>
        </w:tc>
      </w:tr>
    </w:tbl>
    <w:p w14:paraId="1884D801" w14:textId="77777777" w:rsidR="007F5830" w:rsidRPr="00673E7E" w:rsidRDefault="00172EEA" w:rsidP="00DF4DD5">
      <w:pPr>
        <w:pStyle w:val="ad"/>
        <w:spacing w:line="400" w:lineRule="exact"/>
        <w:jc w:val="center"/>
        <w:rPr>
          <w:rFonts w:ascii="Malgun Gothic" w:eastAsia="Malgun Gothic" w:hAnsi="Malgun Gothic"/>
          <w:b/>
          <w:sz w:val="18"/>
          <w:szCs w:val="18"/>
        </w:rPr>
      </w:pPr>
      <w:r w:rsidRPr="00673E7E">
        <w:rPr>
          <w:rFonts w:ascii="Malgun Gothic" w:eastAsia="Malgun Gothic" w:hAnsi="Malgun Gothic" w:cs="ＭＳ 明朝" w:hint="eastAsia"/>
          <w:b/>
          <w:sz w:val="18"/>
          <w:szCs w:val="18"/>
          <w:lang w:eastAsia="ko-KR"/>
        </w:rPr>
        <w:t>※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 xml:space="preserve">　</w:t>
      </w:r>
      <w:r w:rsidR="00156DC5" w:rsidRPr="00673E7E">
        <w:rPr>
          <w:rFonts w:ascii="Malgun Gothic" w:eastAsia="Malgun Gothic" w:hAnsi="Malgun Gothic" w:cs="Batang"/>
          <w:b/>
          <w:sz w:val="18"/>
          <w:szCs w:val="18"/>
          <w:lang w:eastAsia="ko-KR"/>
        </w:rPr>
        <w:t>송부처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>(</w:t>
      </w:r>
      <w:r w:rsidR="00A11B26" w:rsidRPr="00673E7E">
        <w:rPr>
          <w:rFonts w:ascii="Malgun Gothic" w:eastAsia="Malgun Gothic" w:hAnsi="Malgun Gothic" w:cs="Batang"/>
          <w:b/>
          <w:sz w:val="18"/>
          <w:szCs w:val="18"/>
          <w:lang w:eastAsia="ko-KR"/>
        </w:rPr>
        <w:t>주최자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>)</w:t>
      </w:r>
    </w:p>
    <w:p w14:paraId="3B5F5BEB" w14:textId="77777777" w:rsidR="00040D82" w:rsidRPr="00673E7E" w:rsidRDefault="00BC7868" w:rsidP="00DF4DD5">
      <w:pPr>
        <w:pStyle w:val="ad"/>
        <w:spacing w:line="400" w:lineRule="exact"/>
        <w:jc w:val="center"/>
        <w:rPr>
          <w:rFonts w:ascii="Malgun Gothic" w:eastAsia="Malgun Gothic" w:hAnsi="Malgun Gothic"/>
          <w:sz w:val="18"/>
          <w:szCs w:val="18"/>
        </w:rPr>
      </w:pP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후쿠시마현국제교류협회</w:t>
      </w:r>
      <w:r w:rsidR="00172EEA" w:rsidRPr="00673E7E">
        <w:rPr>
          <w:rFonts w:ascii="Malgun Gothic" w:eastAsia="Malgun Gothic" w:hAnsi="Malgun Gothic"/>
          <w:sz w:val="18"/>
          <w:szCs w:val="18"/>
          <w:lang w:eastAsia="ko-KR"/>
        </w:rPr>
        <w:t>（</w:t>
      </w:r>
      <w:r w:rsidR="007F5830" w:rsidRPr="00673E7E">
        <w:rPr>
          <w:rFonts w:ascii="Malgun Gothic" w:eastAsia="Malgun Gothic" w:hAnsi="Malgun Gothic"/>
          <w:sz w:val="18"/>
          <w:szCs w:val="18"/>
          <w:lang w:eastAsia="ko-KR"/>
        </w:rPr>
        <w:t>TEL:024-524-1316</w:t>
      </w:r>
      <w:r w:rsidR="007F5830" w:rsidRPr="00673E7E">
        <w:rPr>
          <w:rFonts w:ascii="Malgun Gothic" w:eastAsia="Malgun Gothic" w:hAnsi="Malgun Gothic"/>
          <w:sz w:val="18"/>
          <w:szCs w:val="18"/>
        </w:rPr>
        <w:t xml:space="preserve">　</w:t>
      </w:r>
      <w:r w:rsidR="007F5830" w:rsidRPr="00673E7E">
        <w:rPr>
          <w:rFonts w:ascii="Malgun Gothic" w:eastAsia="Malgun Gothic" w:hAnsi="Malgun Gothic"/>
          <w:sz w:val="18"/>
          <w:szCs w:val="18"/>
          <w:lang w:eastAsia="ko-KR"/>
        </w:rPr>
        <w:t>https://www.worldvillage.org/life/</w:t>
      </w:r>
      <w:r w:rsidR="007F5830" w:rsidRPr="00673E7E">
        <w:rPr>
          <w:rFonts w:ascii="Malgun Gothic" w:eastAsia="Malgun Gothic" w:hAnsi="Malgun Gothic"/>
          <w:sz w:val="18"/>
          <w:szCs w:val="18"/>
        </w:rPr>
        <w:t>）</w:t>
      </w:r>
    </w:p>
    <w:p w14:paraId="54561562" w14:textId="77777777" w:rsidR="009100CE" w:rsidRPr="00673E7E" w:rsidRDefault="00040D82" w:rsidP="00DF4DD5">
      <w:pPr>
        <w:pStyle w:val="ad"/>
        <w:spacing w:line="400" w:lineRule="exact"/>
        <w:jc w:val="center"/>
        <w:rPr>
          <w:rFonts w:ascii="Malgun Gothic" w:eastAsia="Malgun Gothic" w:hAnsi="Malgun Gothic"/>
          <w:sz w:val="18"/>
          <w:szCs w:val="18"/>
          <w:lang w:eastAsia="ko-KR"/>
        </w:rPr>
      </w:pPr>
      <w:r w:rsidRPr="00673E7E">
        <w:rPr>
          <w:rFonts w:ascii="Malgun Gothic" w:eastAsia="Malgun Gothic" w:hAnsi="Malgun Gothic"/>
          <w:sz w:val="18"/>
          <w:szCs w:val="18"/>
          <w:lang w:eastAsia="ko-KR"/>
        </w:rPr>
        <w:t>E-mail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>：</w:t>
      </w:r>
      <w:r w:rsidR="006917D1"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ask@worldvillage.org   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>FAX ：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024-521-8308</w:t>
      </w:r>
    </w:p>
    <w:p w14:paraId="057F2C05" w14:textId="77777777" w:rsidR="000812C7" w:rsidRPr="00673E7E" w:rsidRDefault="00BC7868" w:rsidP="00DF4DD5">
      <w:pPr>
        <w:pStyle w:val="ad"/>
        <w:spacing w:line="400" w:lineRule="exact"/>
        <w:jc w:val="center"/>
        <w:rPr>
          <w:rFonts w:ascii="Malgun Gothic" w:eastAsia="Malgun Gothic" w:hAnsi="Malgun Gothic"/>
          <w:sz w:val="18"/>
          <w:szCs w:val="18"/>
          <w:lang w:eastAsia="ko-KR"/>
        </w:rPr>
      </w:pP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우송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（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지참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）</w:t>
      </w:r>
      <w:r w:rsidR="006917D1" w:rsidRPr="00673E7E">
        <w:rPr>
          <w:rFonts w:ascii="Malgun Gothic" w:eastAsia="Malgun Gothic" w:hAnsi="Malgun Gothic"/>
          <w:sz w:val="18"/>
          <w:szCs w:val="18"/>
          <w:lang w:eastAsia="ko-KR"/>
        </w:rPr>
        <w:t>: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　</w:t>
      </w:r>
      <w:r w:rsidR="00D87EA5" w:rsidRPr="00673E7E">
        <w:rPr>
          <w:rFonts w:ascii="ＭＳ 明朝" w:hAnsi="ＭＳ 明朝" w:cs="ＭＳ 明朝" w:hint="eastAsia"/>
          <w:sz w:val="18"/>
          <w:szCs w:val="18"/>
          <w:lang w:eastAsia="ko-KR"/>
        </w:rPr>
        <w:t>〒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960－8103　福島市舟場町２番１</w:t>
      </w:r>
      <w:r w:rsidR="00D87EA5" w:rsidRPr="00673E7E">
        <w:rPr>
          <w:rFonts w:ascii="New Gulim" w:eastAsia="New Gulim" w:hAnsi="New Gulim" w:cs="New Gulim" w:hint="eastAsia"/>
          <w:sz w:val="18"/>
          <w:szCs w:val="18"/>
          <w:lang w:eastAsia="ko-KR"/>
        </w:rPr>
        <w:t>号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>(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후쿠시마시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후나바쵸우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 2-1)</w:t>
      </w:r>
    </w:p>
    <w:sectPr w:rsidR="000812C7" w:rsidRPr="00673E7E" w:rsidSect="00711D7D">
      <w:footnotePr>
        <w:numFmt w:val="decimalFullWidth"/>
      </w:footnotePr>
      <w:pgSz w:w="11906" w:h="16838" w:code="9"/>
      <w:pgMar w:top="737" w:right="851" w:bottom="680" w:left="851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633A" w14:textId="77777777" w:rsidR="00656CCC" w:rsidRDefault="00656CCC" w:rsidP="00EC33AE">
      <w:r>
        <w:separator/>
      </w:r>
    </w:p>
  </w:endnote>
  <w:endnote w:type="continuationSeparator" w:id="0">
    <w:p w14:paraId="6D3BD496" w14:textId="77777777" w:rsidR="00656CCC" w:rsidRDefault="00656CCC" w:rsidP="00EC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C6BA" w14:textId="77777777" w:rsidR="00656CCC" w:rsidRDefault="00656CCC" w:rsidP="00EC33AE">
      <w:r>
        <w:separator/>
      </w:r>
    </w:p>
  </w:footnote>
  <w:footnote w:type="continuationSeparator" w:id="0">
    <w:p w14:paraId="5307CDE9" w14:textId="77777777" w:rsidR="00656CCC" w:rsidRDefault="00656CCC" w:rsidP="00EC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7"/>
    <w:rsid w:val="00040D82"/>
    <w:rsid w:val="000812C7"/>
    <w:rsid w:val="000A2358"/>
    <w:rsid w:val="000D5DB1"/>
    <w:rsid w:val="0014122E"/>
    <w:rsid w:val="00156DC5"/>
    <w:rsid w:val="00172EEA"/>
    <w:rsid w:val="001F0DC4"/>
    <w:rsid w:val="001F1037"/>
    <w:rsid w:val="002324DF"/>
    <w:rsid w:val="002D4141"/>
    <w:rsid w:val="004310DC"/>
    <w:rsid w:val="00467363"/>
    <w:rsid w:val="004D44FA"/>
    <w:rsid w:val="00505D54"/>
    <w:rsid w:val="00543387"/>
    <w:rsid w:val="00563E76"/>
    <w:rsid w:val="005D69E0"/>
    <w:rsid w:val="005E1730"/>
    <w:rsid w:val="00656CCC"/>
    <w:rsid w:val="00673E7E"/>
    <w:rsid w:val="006866DF"/>
    <w:rsid w:val="006917D1"/>
    <w:rsid w:val="00711D7D"/>
    <w:rsid w:val="00767FDF"/>
    <w:rsid w:val="007F4F8D"/>
    <w:rsid w:val="007F5830"/>
    <w:rsid w:val="007F609C"/>
    <w:rsid w:val="00802173"/>
    <w:rsid w:val="00821426"/>
    <w:rsid w:val="009100CE"/>
    <w:rsid w:val="00A11B26"/>
    <w:rsid w:val="00AF1C3D"/>
    <w:rsid w:val="00AF205C"/>
    <w:rsid w:val="00B25989"/>
    <w:rsid w:val="00B6014C"/>
    <w:rsid w:val="00BC7868"/>
    <w:rsid w:val="00C4415F"/>
    <w:rsid w:val="00CD0AF4"/>
    <w:rsid w:val="00D04C04"/>
    <w:rsid w:val="00D04D68"/>
    <w:rsid w:val="00D87EA5"/>
    <w:rsid w:val="00DD39CD"/>
    <w:rsid w:val="00DF4DD5"/>
    <w:rsid w:val="00E76E1B"/>
    <w:rsid w:val="00E95EF3"/>
    <w:rsid w:val="00EC33AE"/>
    <w:rsid w:val="00F742A9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032AC"/>
  <w15:docId w15:val="{4B854EBD-7E67-4222-95A8-E632246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paragraph" w:styleId="ab">
    <w:name w:val="footer"/>
    <w:basedOn w:val="a"/>
    <w:link w:val="ac"/>
    <w:uiPriority w:val="99"/>
    <w:unhideWhenUsed/>
    <w:rsid w:val="00EC33AE"/>
    <w:pPr>
      <w:tabs>
        <w:tab w:val="center" w:pos="4513"/>
        <w:tab w:val="right" w:pos="9026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33AE"/>
  </w:style>
  <w:style w:type="paragraph" w:styleId="ad">
    <w:name w:val="No Spacing"/>
    <w:uiPriority w:val="1"/>
    <w:qFormat/>
    <w:rsid w:val="00711D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0B14-8E07-412C-BE55-28212E18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良平</dc:creator>
  <cp:lastModifiedBy>児玉 良平</cp:lastModifiedBy>
  <cp:revision>2</cp:revision>
  <dcterms:created xsi:type="dcterms:W3CDTF">2020-10-08T23:17:00Z</dcterms:created>
  <dcterms:modified xsi:type="dcterms:W3CDTF">2020-10-08T23:17:00Z</dcterms:modified>
</cp:coreProperties>
</file>