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5227" w14:textId="77777777" w:rsidR="001F0B93" w:rsidRPr="00400168" w:rsidRDefault="00A90F35" w:rsidP="00F339CF">
      <w:pPr>
        <w:spacing w:line="460" w:lineRule="exact"/>
        <w:jc w:val="center"/>
        <w:rPr>
          <w:rFonts w:ascii="ＭＳ 明朝" w:hAnsi="ＭＳ 明朝"/>
          <w:sz w:val="24"/>
          <w:szCs w:val="24"/>
        </w:rPr>
      </w:pPr>
      <w:r w:rsidRPr="00400168">
        <w:rPr>
          <w:rFonts w:ascii="ＭＳ 明朝" w:hAnsi="ＭＳ 明朝" w:hint="eastAsia"/>
          <w:sz w:val="24"/>
          <w:szCs w:val="24"/>
        </w:rPr>
        <w:t>新型コロナウイルス感染症に係る</w:t>
      </w:r>
      <w:r w:rsidR="00EB7DD9" w:rsidRPr="00400168">
        <w:rPr>
          <w:rFonts w:ascii="ＭＳ 明朝" w:hAnsi="ＭＳ 明朝" w:hint="eastAsia"/>
          <w:sz w:val="24"/>
          <w:szCs w:val="24"/>
        </w:rPr>
        <w:t>行政検査（PCR検査及び抗原検査）の</w:t>
      </w:r>
    </w:p>
    <w:p w14:paraId="7AA1CEDB" w14:textId="34FF2245" w:rsidR="00842C16" w:rsidRPr="00400168" w:rsidRDefault="00D4331C" w:rsidP="00F339CF">
      <w:pPr>
        <w:spacing w:line="460" w:lineRule="exact"/>
        <w:jc w:val="center"/>
        <w:rPr>
          <w:rFonts w:ascii="ＭＳ 明朝" w:hAnsi="ＭＳ 明朝"/>
          <w:sz w:val="24"/>
          <w:szCs w:val="24"/>
        </w:rPr>
      </w:pPr>
      <w:r w:rsidRPr="00400168">
        <w:rPr>
          <w:rFonts w:ascii="ＭＳ 明朝" w:hAnsi="ＭＳ 明朝" w:hint="eastAsia"/>
          <w:sz w:val="24"/>
          <w:szCs w:val="24"/>
        </w:rPr>
        <w:t>委託契約締結に関する</w:t>
      </w:r>
      <w:r w:rsidR="00EB7DD9" w:rsidRPr="00400168">
        <w:rPr>
          <w:rFonts w:ascii="ＭＳ 明朝" w:hAnsi="ＭＳ 明朝" w:hint="eastAsia"/>
          <w:sz w:val="24"/>
          <w:szCs w:val="24"/>
        </w:rPr>
        <w:t>委任状</w:t>
      </w:r>
    </w:p>
    <w:p w14:paraId="3AD28E6D" w14:textId="2D537B15" w:rsidR="009043DA" w:rsidRPr="00400168" w:rsidRDefault="009043DA" w:rsidP="00F339CF">
      <w:pPr>
        <w:spacing w:line="460" w:lineRule="exact"/>
        <w:jc w:val="center"/>
        <w:rPr>
          <w:rFonts w:ascii="ＭＳ 明朝" w:hAnsi="ＭＳ 明朝"/>
          <w:sz w:val="24"/>
          <w:szCs w:val="24"/>
        </w:rPr>
      </w:pPr>
    </w:p>
    <w:p w14:paraId="2C899B06" w14:textId="42A1F3AB" w:rsidR="00842C16" w:rsidRPr="00400168" w:rsidRDefault="009043DA" w:rsidP="00F339CF">
      <w:pPr>
        <w:spacing w:line="460" w:lineRule="exact"/>
        <w:jc w:val="right"/>
        <w:rPr>
          <w:rFonts w:ascii="ＭＳ 明朝" w:hAnsi="ＭＳ 明朝"/>
          <w:sz w:val="24"/>
          <w:szCs w:val="24"/>
          <w:u w:val="single"/>
        </w:rPr>
      </w:pPr>
      <w:r w:rsidRPr="00400168">
        <w:rPr>
          <w:rFonts w:ascii="ＭＳ 明朝" w:hAnsi="ＭＳ 明朝" w:hint="eastAsia"/>
          <w:sz w:val="24"/>
          <w:szCs w:val="24"/>
          <w:u w:val="single"/>
        </w:rPr>
        <w:t>提出日：令和　　　年　　　月　　日</w:t>
      </w:r>
    </w:p>
    <w:p w14:paraId="7904306B" w14:textId="77777777" w:rsidR="00467C4A" w:rsidRDefault="00467C4A" w:rsidP="00F339CF">
      <w:pPr>
        <w:spacing w:line="460" w:lineRule="exact"/>
        <w:ind w:firstLineChars="100" w:firstLine="240"/>
        <w:rPr>
          <w:rFonts w:ascii="ＭＳ 明朝" w:hAnsi="ＭＳ 明朝"/>
          <w:sz w:val="24"/>
          <w:szCs w:val="24"/>
          <w:u w:val="single"/>
        </w:rPr>
      </w:pPr>
    </w:p>
    <w:p w14:paraId="068ADD2D" w14:textId="045CD92C" w:rsidR="006D43D0" w:rsidRPr="007D4F2A" w:rsidRDefault="00877286" w:rsidP="00F339CF">
      <w:pPr>
        <w:spacing w:line="460" w:lineRule="exact"/>
        <w:ind w:firstLineChars="100" w:firstLine="240"/>
        <w:rPr>
          <w:rFonts w:ascii="ＭＳ 明朝" w:hAnsi="ＭＳ 明朝"/>
          <w:sz w:val="24"/>
          <w:szCs w:val="24"/>
          <w:u w:val="single"/>
        </w:rPr>
      </w:pPr>
      <w:r w:rsidRPr="00400168">
        <w:rPr>
          <w:rFonts w:ascii="ＭＳ 明朝" w:hAnsi="ＭＳ 明朝"/>
          <w:noProof/>
          <w:sz w:val="24"/>
          <w:szCs w:val="24"/>
        </w:rPr>
        <mc:AlternateContent>
          <mc:Choice Requires="wps">
            <w:drawing>
              <wp:anchor distT="45720" distB="45720" distL="114300" distR="114300" simplePos="0" relativeHeight="251659264" behindDoc="0" locked="0" layoutInCell="1" allowOverlap="1" wp14:anchorId="1327DF98" wp14:editId="3BDA6CDC">
                <wp:simplePos x="0" y="0"/>
                <wp:positionH relativeFrom="margin">
                  <wp:align>left</wp:align>
                </wp:positionH>
                <wp:positionV relativeFrom="paragraph">
                  <wp:posOffset>344805</wp:posOffset>
                </wp:positionV>
                <wp:extent cx="6454140" cy="1404620"/>
                <wp:effectExtent l="0" t="0" r="381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404620"/>
                        </a:xfrm>
                        <a:prstGeom prst="rect">
                          <a:avLst/>
                        </a:prstGeom>
                        <a:solidFill>
                          <a:srgbClr val="FFFFFF"/>
                        </a:solidFill>
                        <a:ln w="9525">
                          <a:noFill/>
                          <a:miter lim="800000"/>
                          <a:headEnd/>
                          <a:tailEnd/>
                        </a:ln>
                      </wps:spPr>
                      <wps:txbx>
                        <w:txbxContent>
                          <w:p w14:paraId="3BB157F6" w14:textId="4B808CDB" w:rsidR="00877286" w:rsidRPr="00400168" w:rsidRDefault="00877286" w:rsidP="00400168">
                            <w:pPr>
                              <w:ind w:firstLineChars="100" w:firstLine="240"/>
                              <w:rPr>
                                <w:rFonts w:ascii="ＭＳ 明朝" w:hAnsi="ＭＳ 明朝"/>
                                <w:sz w:val="24"/>
                                <w:szCs w:val="24"/>
                                <w:u w:val="single"/>
                              </w:rPr>
                            </w:pPr>
                            <w:r w:rsidRPr="00400168">
                              <w:rPr>
                                <w:rFonts w:ascii="ＭＳ 明朝" w:hAnsi="ＭＳ 明朝" w:hint="eastAsia"/>
                                <w:sz w:val="24"/>
                                <w:szCs w:val="24"/>
                                <w:u w:val="single"/>
                              </w:rPr>
                              <w:t>委任者</w:t>
                            </w:r>
                          </w:p>
                          <w:p w14:paraId="1D8856B4" w14:textId="2D9C65E1" w:rsidR="00877286" w:rsidRPr="00400168" w:rsidRDefault="00400168" w:rsidP="00400168">
                            <w:pPr>
                              <w:spacing w:line="276" w:lineRule="auto"/>
                              <w:ind w:firstLineChars="100" w:firstLine="240"/>
                              <w:rPr>
                                <w:rFonts w:ascii="ＭＳ 明朝" w:hAnsi="ＭＳ 明朝"/>
                                <w:sz w:val="24"/>
                                <w:szCs w:val="24"/>
                                <w:u w:val="single"/>
                              </w:rPr>
                            </w:pPr>
                            <w:r w:rsidRPr="00400168">
                              <w:rPr>
                                <w:rFonts w:ascii="ＭＳ 明朝" w:hAnsi="ＭＳ 明朝" w:hint="eastAsia"/>
                                <w:sz w:val="24"/>
                                <w:szCs w:val="24"/>
                              </w:rPr>
                              <w:t xml:space="preserve">①　</w:t>
                            </w:r>
                            <w:r w:rsidR="00877286" w:rsidRPr="00400168">
                              <w:rPr>
                                <w:rFonts w:ascii="ＭＳ 明朝" w:hAnsi="ＭＳ 明朝" w:hint="eastAsia"/>
                                <w:sz w:val="24"/>
                                <w:szCs w:val="24"/>
                                <w:u w:val="single"/>
                              </w:rPr>
                              <w:t xml:space="preserve">医療機関名　　：　　　　　　　　　　</w:t>
                            </w:r>
                            <w:r w:rsidR="005F413B">
                              <w:rPr>
                                <w:rFonts w:ascii="ＭＳ 明朝" w:hAnsi="ＭＳ 明朝" w:hint="eastAsia"/>
                                <w:sz w:val="24"/>
                                <w:szCs w:val="24"/>
                                <w:u w:val="single"/>
                              </w:rPr>
                              <w:t xml:space="preserve">　</w:t>
                            </w:r>
                            <w:r w:rsidR="005F413B">
                              <w:rPr>
                                <w:rFonts w:ascii="ＭＳ 明朝" w:hAnsi="ＭＳ 明朝"/>
                                <w:sz w:val="24"/>
                                <w:szCs w:val="24"/>
                                <w:u w:val="single"/>
                              </w:rPr>
                              <w:t xml:space="preserve">　　　　　　　　　</w:t>
                            </w:r>
                            <w:r w:rsidR="00877286" w:rsidRPr="00400168">
                              <w:rPr>
                                <w:rFonts w:ascii="ＭＳ 明朝" w:hAnsi="ＭＳ 明朝" w:hint="eastAsia"/>
                                <w:sz w:val="24"/>
                                <w:szCs w:val="24"/>
                                <w:u w:val="single"/>
                              </w:rPr>
                              <w:t xml:space="preserve">　　</w:t>
                            </w:r>
                          </w:p>
                          <w:p w14:paraId="1273052B" w14:textId="72D2D849"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 xml:space="preserve">②　</w:t>
                            </w:r>
                            <w:r w:rsidR="00877286" w:rsidRPr="00400168">
                              <w:rPr>
                                <w:rFonts w:ascii="ＭＳ 明朝" w:hAnsi="ＭＳ 明朝" w:hint="eastAsia"/>
                                <w:sz w:val="24"/>
                                <w:szCs w:val="24"/>
                                <w:u w:val="single"/>
                              </w:rPr>
                              <w:t xml:space="preserve">医療機関コード：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619A0AED" w14:textId="1DC05E3C"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③</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郵便番号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6DA20ACC" w14:textId="77EBE50E"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④</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住所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5D3777BB" w14:textId="2FBF524F"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⑤</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電話番号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195BC65C" w14:textId="59C55CDE"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⑥</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代表者氏名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7DF98" id="_x0000_t202" coordsize="21600,21600" o:spt="202" path="m,l,21600r21600,l21600,xe">
                <v:stroke joinstyle="miter"/>
                <v:path gradientshapeok="t" o:connecttype="rect"/>
              </v:shapetype>
              <v:shape id="テキスト ボックス 2" o:spid="_x0000_s1026" type="#_x0000_t202" style="position:absolute;left:0;text-align:left;margin-left:0;margin-top:27.15pt;width:508.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" stroked="f">
                <v:textbox style="mso-fit-shape-to-text:t">
                  <w:txbxContent>
                    <w:p w14:paraId="3BB157F6" w14:textId="4B808CDB" w:rsidR="00877286" w:rsidRPr="00400168" w:rsidRDefault="00877286" w:rsidP="00400168">
                      <w:pPr>
                        <w:ind w:firstLineChars="100" w:firstLine="240"/>
                        <w:rPr>
                          <w:rFonts w:ascii="ＭＳ 明朝" w:hAnsi="ＭＳ 明朝"/>
                          <w:sz w:val="24"/>
                          <w:szCs w:val="24"/>
                          <w:u w:val="single"/>
                        </w:rPr>
                      </w:pPr>
                      <w:r w:rsidRPr="00400168">
                        <w:rPr>
                          <w:rFonts w:ascii="ＭＳ 明朝" w:hAnsi="ＭＳ 明朝" w:hint="eastAsia"/>
                          <w:sz w:val="24"/>
                          <w:szCs w:val="24"/>
                          <w:u w:val="single"/>
                        </w:rPr>
                        <w:t>委任者</w:t>
                      </w:r>
                    </w:p>
                    <w:p w14:paraId="1D8856B4" w14:textId="2D9C65E1" w:rsidR="00877286" w:rsidRPr="00400168" w:rsidRDefault="00400168" w:rsidP="00400168">
                      <w:pPr>
                        <w:spacing w:line="276" w:lineRule="auto"/>
                        <w:ind w:firstLineChars="100" w:firstLine="240"/>
                        <w:rPr>
                          <w:rFonts w:ascii="ＭＳ 明朝" w:hAnsi="ＭＳ 明朝"/>
                          <w:sz w:val="24"/>
                          <w:szCs w:val="24"/>
                          <w:u w:val="single"/>
                        </w:rPr>
                      </w:pPr>
                      <w:r w:rsidRPr="00400168">
                        <w:rPr>
                          <w:rFonts w:ascii="ＭＳ 明朝" w:hAnsi="ＭＳ 明朝" w:hint="eastAsia"/>
                          <w:sz w:val="24"/>
                          <w:szCs w:val="24"/>
                        </w:rPr>
                        <w:t xml:space="preserve">①　</w:t>
                      </w:r>
                      <w:r w:rsidR="00877286" w:rsidRPr="00400168">
                        <w:rPr>
                          <w:rFonts w:ascii="ＭＳ 明朝" w:hAnsi="ＭＳ 明朝" w:hint="eastAsia"/>
                          <w:sz w:val="24"/>
                          <w:szCs w:val="24"/>
                          <w:u w:val="single"/>
                        </w:rPr>
                        <w:t xml:space="preserve">医療機関名　　：　　　　　　　　　　</w:t>
                      </w:r>
                      <w:r w:rsidR="005F413B">
                        <w:rPr>
                          <w:rFonts w:ascii="ＭＳ 明朝" w:hAnsi="ＭＳ 明朝" w:hint="eastAsia"/>
                          <w:sz w:val="24"/>
                          <w:szCs w:val="24"/>
                          <w:u w:val="single"/>
                        </w:rPr>
                        <w:t xml:space="preserve">　</w:t>
                      </w:r>
                      <w:r w:rsidR="005F413B">
                        <w:rPr>
                          <w:rFonts w:ascii="ＭＳ 明朝" w:hAnsi="ＭＳ 明朝"/>
                          <w:sz w:val="24"/>
                          <w:szCs w:val="24"/>
                          <w:u w:val="single"/>
                        </w:rPr>
                        <w:t xml:space="preserve">　　　　　　　　　</w:t>
                      </w:r>
                      <w:r w:rsidR="00877286" w:rsidRPr="00400168">
                        <w:rPr>
                          <w:rFonts w:ascii="ＭＳ 明朝" w:hAnsi="ＭＳ 明朝" w:hint="eastAsia"/>
                          <w:sz w:val="24"/>
                          <w:szCs w:val="24"/>
                          <w:u w:val="single"/>
                        </w:rPr>
                        <w:t xml:space="preserve">　　</w:t>
                      </w:r>
                    </w:p>
                    <w:p w14:paraId="1273052B" w14:textId="72D2D849"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 xml:space="preserve">②　</w:t>
                      </w:r>
                      <w:r w:rsidR="00877286" w:rsidRPr="00400168">
                        <w:rPr>
                          <w:rFonts w:ascii="ＭＳ 明朝" w:hAnsi="ＭＳ 明朝" w:hint="eastAsia"/>
                          <w:sz w:val="24"/>
                          <w:szCs w:val="24"/>
                          <w:u w:val="single"/>
                        </w:rPr>
                        <w:t xml:space="preserve">医療機関コード：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619A0AED" w14:textId="1DC05E3C"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③</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郵便番号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6DA20ACC" w14:textId="77EBE50E"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④</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住所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5D3777BB" w14:textId="2FBF524F"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⑤</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電話番号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p w14:paraId="195BC65C" w14:textId="59C55CDE" w:rsidR="00877286" w:rsidRPr="00400168" w:rsidRDefault="00400168" w:rsidP="00400168">
                      <w:pPr>
                        <w:spacing w:line="276" w:lineRule="auto"/>
                        <w:ind w:firstLineChars="100" w:firstLine="240"/>
                        <w:rPr>
                          <w:rFonts w:ascii="ＭＳ 明朝" w:hAnsi="ＭＳ 明朝"/>
                          <w:sz w:val="24"/>
                          <w:szCs w:val="24"/>
                          <w:u w:val="single"/>
                        </w:rPr>
                      </w:pPr>
                      <w:r w:rsidRPr="006B1FD1">
                        <w:rPr>
                          <w:rFonts w:ascii="ＭＳ 明朝" w:hAnsi="ＭＳ 明朝" w:hint="eastAsia"/>
                          <w:sz w:val="24"/>
                          <w:szCs w:val="24"/>
                        </w:rPr>
                        <w:t>⑥</w:t>
                      </w:r>
                      <w:r w:rsidRPr="006B1FD1">
                        <w:rPr>
                          <w:rFonts w:ascii="ＭＳ 明朝" w:hAnsi="ＭＳ 明朝"/>
                          <w:sz w:val="24"/>
                          <w:szCs w:val="24"/>
                        </w:rPr>
                        <w:t xml:space="preserve">　</w:t>
                      </w:r>
                      <w:r w:rsidR="00877286" w:rsidRPr="00400168">
                        <w:rPr>
                          <w:rFonts w:ascii="ＭＳ 明朝" w:hAnsi="ＭＳ 明朝" w:hint="eastAsia"/>
                          <w:sz w:val="24"/>
                          <w:szCs w:val="24"/>
                          <w:u w:val="single"/>
                        </w:rPr>
                        <w:t xml:space="preserve">代表者氏名　　：　　　　　　　　　　　　</w:t>
                      </w:r>
                      <w:r w:rsidR="005F413B">
                        <w:rPr>
                          <w:rFonts w:ascii="ＭＳ 明朝" w:hAnsi="ＭＳ 明朝"/>
                          <w:sz w:val="24"/>
                          <w:szCs w:val="24"/>
                          <w:u w:val="single"/>
                        </w:rPr>
                        <w:t xml:space="preserve">　　　　　　　　</w:t>
                      </w:r>
                      <w:r w:rsidR="005F413B" w:rsidRPr="00400168">
                        <w:rPr>
                          <w:rFonts w:ascii="ＭＳ 明朝" w:hAnsi="ＭＳ 明朝" w:hint="eastAsia"/>
                          <w:sz w:val="24"/>
                          <w:szCs w:val="24"/>
                          <w:u w:val="single"/>
                        </w:rPr>
                        <w:t xml:space="preserve">　　</w:t>
                      </w:r>
                    </w:p>
                  </w:txbxContent>
                </v:textbox>
                <w10:wrap type="square" anchorx="margin"/>
              </v:shape>
            </w:pict>
          </mc:Fallback>
        </mc:AlternateContent>
      </w:r>
      <w:r w:rsidR="00EB7DD9" w:rsidRPr="00400168">
        <w:rPr>
          <w:rFonts w:ascii="ＭＳ 明朝" w:hAnsi="ＭＳ 明朝" w:hint="eastAsia"/>
          <w:sz w:val="24"/>
          <w:szCs w:val="24"/>
          <w:u w:val="single"/>
        </w:rPr>
        <w:t>代理人</w:t>
      </w:r>
      <w:r w:rsidR="00A90F35" w:rsidRPr="00400168">
        <w:rPr>
          <w:rFonts w:ascii="ＭＳ 明朝" w:hAnsi="ＭＳ 明朝" w:hint="eastAsia"/>
          <w:sz w:val="24"/>
          <w:szCs w:val="24"/>
          <w:u w:val="single"/>
        </w:rPr>
        <w:t>：</w:t>
      </w:r>
      <w:r w:rsidR="001F0B93" w:rsidRPr="00400168">
        <w:rPr>
          <w:rFonts w:ascii="ＭＳ 明朝" w:hAnsi="ＭＳ 明朝" w:hint="eastAsia"/>
          <w:sz w:val="24"/>
          <w:szCs w:val="24"/>
          <w:u w:val="single"/>
        </w:rPr>
        <w:t xml:space="preserve">　</w:t>
      </w:r>
      <w:r w:rsidR="00A97B44" w:rsidRPr="00400168">
        <w:rPr>
          <w:rFonts w:ascii="ＭＳ 明朝" w:hAnsi="ＭＳ 明朝" w:hint="eastAsia"/>
          <w:sz w:val="24"/>
          <w:szCs w:val="24"/>
          <w:u w:val="single"/>
        </w:rPr>
        <w:t>一般社団法人</w:t>
      </w:r>
      <w:r w:rsidR="001F0B93" w:rsidRPr="00400168">
        <w:rPr>
          <w:rFonts w:ascii="ＭＳ 明朝" w:hAnsi="ＭＳ 明朝" w:hint="eastAsia"/>
          <w:sz w:val="24"/>
          <w:szCs w:val="24"/>
          <w:u w:val="single"/>
        </w:rPr>
        <w:t>福島県医師会</w:t>
      </w:r>
      <w:r w:rsidR="004576A7" w:rsidRPr="00400168">
        <w:rPr>
          <w:rFonts w:ascii="ＭＳ 明朝" w:hAnsi="ＭＳ 明朝" w:hint="eastAsia"/>
          <w:sz w:val="24"/>
          <w:szCs w:val="24"/>
          <w:u w:val="single"/>
        </w:rPr>
        <w:t>（会</w:t>
      </w:r>
      <w:r w:rsidR="001F0B93" w:rsidRPr="00400168">
        <w:rPr>
          <w:rFonts w:ascii="ＭＳ 明朝" w:hAnsi="ＭＳ 明朝" w:hint="eastAsia"/>
          <w:sz w:val="24"/>
          <w:szCs w:val="24"/>
          <w:u w:val="single"/>
        </w:rPr>
        <w:t>長　佐藤　武寿</w:t>
      </w:r>
      <w:r w:rsidR="004576A7" w:rsidRPr="00400168">
        <w:rPr>
          <w:rFonts w:ascii="ＭＳ 明朝" w:hAnsi="ＭＳ 明朝" w:hint="eastAsia"/>
          <w:sz w:val="24"/>
          <w:szCs w:val="24"/>
          <w:u w:val="single"/>
        </w:rPr>
        <w:t>）</w:t>
      </w:r>
      <w:r w:rsidR="001F0B93" w:rsidRPr="00400168">
        <w:rPr>
          <w:rFonts w:ascii="ＭＳ 明朝" w:hAnsi="ＭＳ 明朝" w:hint="eastAsia"/>
          <w:sz w:val="24"/>
          <w:szCs w:val="24"/>
          <w:u w:val="single"/>
        </w:rPr>
        <w:t xml:space="preserve">　</w:t>
      </w:r>
    </w:p>
    <w:p w14:paraId="2CA9424F" w14:textId="77777777" w:rsidR="00467C4A" w:rsidRDefault="00467C4A" w:rsidP="00F339CF">
      <w:pPr>
        <w:spacing w:line="460" w:lineRule="exact"/>
        <w:ind w:firstLineChars="100" w:firstLine="240"/>
        <w:rPr>
          <w:rFonts w:ascii="ＭＳ 明朝" w:hAnsi="ＭＳ 明朝"/>
          <w:sz w:val="24"/>
          <w:szCs w:val="24"/>
        </w:rPr>
      </w:pPr>
    </w:p>
    <w:p w14:paraId="21871924" w14:textId="30C264FE" w:rsidR="00A90F35" w:rsidRPr="00400168" w:rsidRDefault="00A90F35" w:rsidP="00F339CF">
      <w:pPr>
        <w:spacing w:line="460" w:lineRule="exact"/>
        <w:ind w:firstLineChars="100" w:firstLine="240"/>
        <w:rPr>
          <w:rFonts w:ascii="ＭＳ 明朝" w:hAnsi="ＭＳ 明朝"/>
          <w:sz w:val="24"/>
          <w:szCs w:val="24"/>
        </w:rPr>
      </w:pPr>
      <w:r w:rsidRPr="00400168">
        <w:rPr>
          <w:rFonts w:ascii="ＭＳ 明朝" w:hAnsi="ＭＳ 明朝" w:hint="eastAsia"/>
          <w:sz w:val="24"/>
          <w:szCs w:val="24"/>
        </w:rPr>
        <w:t>当院は、</w:t>
      </w:r>
      <w:r w:rsidR="00A97B44" w:rsidRPr="00400168">
        <w:rPr>
          <w:rFonts w:ascii="ＭＳ 明朝" w:hAnsi="ＭＳ 明朝" w:hint="eastAsia"/>
          <w:sz w:val="24"/>
          <w:szCs w:val="24"/>
        </w:rPr>
        <w:t>一般社団法人</w:t>
      </w:r>
      <w:r w:rsidR="001F0B93" w:rsidRPr="00400168">
        <w:rPr>
          <w:rFonts w:ascii="ＭＳ 明朝" w:hAnsi="ＭＳ 明朝" w:hint="eastAsia"/>
          <w:sz w:val="24"/>
          <w:szCs w:val="24"/>
        </w:rPr>
        <w:t>福島県医師会</w:t>
      </w:r>
      <w:r w:rsidR="00D4331C" w:rsidRPr="00400168">
        <w:rPr>
          <w:rFonts w:ascii="ＭＳ 明朝" w:hAnsi="ＭＳ 明朝" w:hint="eastAsia"/>
          <w:sz w:val="24"/>
          <w:szCs w:val="24"/>
        </w:rPr>
        <w:t>に対し</w:t>
      </w:r>
      <w:r w:rsidR="0097603F" w:rsidRPr="00400168">
        <w:rPr>
          <w:rFonts w:ascii="ＭＳ 明朝" w:hAnsi="ＭＳ 明朝" w:hint="eastAsia"/>
          <w:sz w:val="24"/>
          <w:szCs w:val="24"/>
        </w:rPr>
        <w:t>、</w:t>
      </w:r>
      <w:r w:rsidR="00A2138D" w:rsidRPr="00400168">
        <w:rPr>
          <w:rFonts w:ascii="ＭＳ 明朝" w:hAnsi="ＭＳ 明朝" w:hint="eastAsia"/>
          <w:sz w:val="24"/>
          <w:szCs w:val="24"/>
        </w:rPr>
        <w:t>「新型コロナウイルス感染症に係る行政検査の取扱いについて」（令和２年３月４日健感発０３０４第５号厚</w:t>
      </w:r>
      <w:r w:rsidR="00DE1EF8" w:rsidRPr="00400168">
        <w:rPr>
          <w:rFonts w:ascii="ＭＳ 明朝" w:hAnsi="ＭＳ 明朝" w:hint="eastAsia"/>
          <w:sz w:val="24"/>
          <w:szCs w:val="24"/>
        </w:rPr>
        <w:t>生労働省健康局結核感染症課長通知）（その後改正を含む。</w:t>
      </w:r>
      <w:r w:rsidR="00A2138D" w:rsidRPr="00400168">
        <w:rPr>
          <w:rFonts w:ascii="ＭＳ 明朝" w:hAnsi="ＭＳ 明朝" w:hint="eastAsia"/>
          <w:sz w:val="24"/>
          <w:szCs w:val="24"/>
        </w:rPr>
        <w:t>以下「行政検査通知」という。）に規定された</w:t>
      </w:r>
      <w:r w:rsidR="00EB6170" w:rsidRPr="00400168">
        <w:rPr>
          <w:rFonts w:ascii="ＭＳ 明朝" w:hAnsi="ＭＳ 明朝" w:hint="eastAsia"/>
          <w:sz w:val="24"/>
          <w:szCs w:val="24"/>
        </w:rPr>
        <w:t>行政検査の実施に係る委託契約に関する</w:t>
      </w:r>
      <w:r w:rsidR="00130F62" w:rsidRPr="00400168">
        <w:rPr>
          <w:rFonts w:ascii="ＭＳ 明朝" w:hAnsi="ＭＳ 明朝" w:hint="eastAsia"/>
          <w:sz w:val="24"/>
          <w:szCs w:val="24"/>
        </w:rPr>
        <w:t>下記の</w:t>
      </w:r>
      <w:r w:rsidRPr="00400168">
        <w:rPr>
          <w:rFonts w:ascii="ＭＳ 明朝" w:hAnsi="ＭＳ 明朝" w:hint="eastAsia"/>
          <w:sz w:val="24"/>
          <w:szCs w:val="24"/>
        </w:rPr>
        <w:t>権限を委任いたします。</w:t>
      </w:r>
    </w:p>
    <w:p w14:paraId="7C1F43EF" w14:textId="77777777" w:rsidR="0089713F" w:rsidRPr="00400168" w:rsidRDefault="00A90F35" w:rsidP="00F339CF">
      <w:pPr>
        <w:spacing w:line="460" w:lineRule="exact"/>
        <w:jc w:val="center"/>
        <w:rPr>
          <w:rFonts w:ascii="ＭＳ 明朝" w:hAnsi="ＭＳ 明朝"/>
          <w:sz w:val="24"/>
          <w:szCs w:val="24"/>
        </w:rPr>
      </w:pPr>
      <w:r w:rsidRPr="00400168">
        <w:rPr>
          <w:rFonts w:ascii="ＭＳ 明朝" w:hAnsi="ＭＳ 明朝" w:hint="eastAsia"/>
          <w:sz w:val="24"/>
          <w:szCs w:val="24"/>
        </w:rPr>
        <w:t>記</w:t>
      </w:r>
    </w:p>
    <w:p w14:paraId="3C2440C9" w14:textId="02021952" w:rsidR="0089713F" w:rsidRPr="00400168" w:rsidRDefault="0089713F" w:rsidP="00F339CF">
      <w:pPr>
        <w:spacing w:line="460" w:lineRule="exact"/>
        <w:ind w:leftChars="100" w:left="450" w:hangingChars="100" w:hanging="240"/>
        <w:jc w:val="left"/>
        <w:rPr>
          <w:rFonts w:ascii="ＭＳ 明朝" w:hAnsi="ＭＳ 明朝"/>
          <w:sz w:val="24"/>
          <w:szCs w:val="24"/>
        </w:rPr>
      </w:pPr>
      <w:r w:rsidRPr="00400168">
        <w:rPr>
          <w:rFonts w:ascii="ＭＳ 明朝" w:hAnsi="ＭＳ 明朝" w:hint="eastAsia"/>
          <w:sz w:val="24"/>
          <w:szCs w:val="24"/>
        </w:rPr>
        <w:t>○　新型コロナウイルス感染症に係るPCR検査又は抗原検査の実施について、福島県、福島市、郡山市又はいわき市からの行政検査に係る委託契約を締結、変更並びに解約及び解除に関する一切の事項</w:t>
      </w:r>
    </w:p>
    <w:p w14:paraId="1658F602" w14:textId="48B6D619" w:rsidR="0089713F" w:rsidRPr="00400168" w:rsidRDefault="0089713F" w:rsidP="00F339CF">
      <w:pPr>
        <w:spacing w:line="460" w:lineRule="exact"/>
        <w:ind w:leftChars="100" w:left="450" w:hangingChars="100" w:hanging="240"/>
        <w:jc w:val="left"/>
        <w:rPr>
          <w:rFonts w:ascii="ＭＳ 明朝" w:hAnsi="ＭＳ 明朝"/>
          <w:sz w:val="24"/>
          <w:szCs w:val="24"/>
          <w:u w:val="single"/>
        </w:rPr>
      </w:pPr>
      <w:r w:rsidRPr="00400168">
        <w:rPr>
          <w:rFonts w:ascii="ＭＳ 明朝" w:hAnsi="ＭＳ 明朝" w:hint="eastAsia"/>
          <w:sz w:val="24"/>
          <w:szCs w:val="24"/>
        </w:rPr>
        <w:t>○　当院が本件行政検査通知に規定された「帰国者・接触者外来及び帰国者・接触者外来と同様の機能を有する医療機関として都道府県等が認めた医療機関」として新型コロナウイルス感染症に係る検査を実施するための要件として掲げられている以下の事項をいずれも満たしていることの県等に対する表明</w:t>
      </w:r>
    </w:p>
    <w:p w14:paraId="231921F9" w14:textId="5648AD29" w:rsidR="0089713F" w:rsidRPr="00400168" w:rsidRDefault="00EF2FBC" w:rsidP="00F339CF">
      <w:pPr>
        <w:spacing w:line="460" w:lineRule="exact"/>
        <w:ind w:left="480" w:hangingChars="200" w:hanging="480"/>
        <w:rPr>
          <w:rFonts w:ascii="ＭＳ 明朝" w:hAnsi="ＭＳ 明朝"/>
          <w:sz w:val="24"/>
          <w:szCs w:val="24"/>
          <w:u w:val="single"/>
        </w:rPr>
      </w:pPr>
      <w:r w:rsidRPr="00400168">
        <w:rPr>
          <w:rFonts w:ascii="ＭＳ 明朝" w:hAnsi="ＭＳ 明朝" w:hint="eastAsia"/>
          <w:sz w:val="24"/>
          <w:szCs w:val="24"/>
        </w:rPr>
        <w:t xml:space="preserve">　　　</w:t>
      </w:r>
      <w:r w:rsidRPr="00400168">
        <w:rPr>
          <w:rFonts w:ascii="ＭＳ 明朝" w:hAnsi="ＭＳ 明朝" w:hint="eastAsia"/>
          <w:sz w:val="24"/>
          <w:szCs w:val="24"/>
          <w:u w:val="single"/>
        </w:rPr>
        <w:t>なお、「効果的かつ負担の少ない医療現場における感染対策について」（令和４年６月２０日付け事務連絡）</w:t>
      </w:r>
      <w:r w:rsidR="00566B44" w:rsidRPr="00400168">
        <w:rPr>
          <w:rFonts w:ascii="ＭＳ 明朝" w:hAnsi="ＭＳ 明朝" w:hint="eastAsia"/>
          <w:sz w:val="24"/>
          <w:szCs w:val="24"/>
          <w:u w:val="single"/>
        </w:rPr>
        <w:t>も</w:t>
      </w:r>
      <w:r w:rsidR="009564C0" w:rsidRPr="00400168">
        <w:rPr>
          <w:rFonts w:ascii="ＭＳ 明朝" w:hAnsi="ＭＳ 明朝" w:hint="eastAsia"/>
          <w:sz w:val="24"/>
          <w:szCs w:val="24"/>
          <w:u w:val="single"/>
        </w:rPr>
        <w:t>参考に</w:t>
      </w:r>
      <w:r w:rsidR="00566B44" w:rsidRPr="00400168">
        <w:rPr>
          <w:rFonts w:ascii="ＭＳ 明朝" w:hAnsi="ＭＳ 明朝" w:hint="eastAsia"/>
          <w:sz w:val="24"/>
          <w:szCs w:val="24"/>
          <w:u w:val="single"/>
        </w:rPr>
        <w:t>しつつ、</w:t>
      </w:r>
      <w:r w:rsidR="009564C0" w:rsidRPr="00400168">
        <w:rPr>
          <w:rFonts w:ascii="ＭＳ 明朝" w:hAnsi="ＭＳ 明朝" w:hint="eastAsia"/>
          <w:sz w:val="24"/>
          <w:szCs w:val="24"/>
          <w:u w:val="single"/>
        </w:rPr>
        <w:t>実情に応じて</w:t>
      </w:r>
      <w:r w:rsidR="00566B44" w:rsidRPr="00400168">
        <w:rPr>
          <w:rFonts w:ascii="ＭＳ 明朝" w:hAnsi="ＭＳ 明朝" w:hint="eastAsia"/>
          <w:sz w:val="24"/>
          <w:szCs w:val="24"/>
          <w:u w:val="single"/>
        </w:rPr>
        <w:t>効果的な感染対策を実施しま</w:t>
      </w:r>
      <w:r w:rsidR="009564C0" w:rsidRPr="00400168">
        <w:rPr>
          <w:rFonts w:ascii="ＭＳ 明朝" w:hAnsi="ＭＳ 明朝" w:hint="eastAsia"/>
          <w:sz w:val="24"/>
          <w:szCs w:val="24"/>
          <w:u w:val="single"/>
        </w:rPr>
        <w:t>す。</w:t>
      </w:r>
    </w:p>
    <w:p w14:paraId="193D55F6" w14:textId="66F403AF" w:rsidR="00467C4A" w:rsidRDefault="00467C4A" w:rsidP="00F339CF">
      <w:pPr>
        <w:spacing w:line="460" w:lineRule="exact"/>
        <w:rPr>
          <w:rFonts w:ascii="ＭＳ 明朝" w:hAnsi="ＭＳ 明朝"/>
          <w:sz w:val="24"/>
          <w:szCs w:val="24"/>
        </w:rPr>
      </w:pPr>
    </w:p>
    <w:p w14:paraId="4AA7C907" w14:textId="5CD8B740" w:rsidR="00850599" w:rsidRPr="004546DE" w:rsidRDefault="007E1738" w:rsidP="002225AB">
      <w:pPr>
        <w:spacing w:line="400" w:lineRule="exact"/>
        <w:ind w:firstLineChars="100" w:firstLine="240"/>
        <w:rPr>
          <w:rFonts w:ascii="ＭＳ 明朝" w:hAnsi="ＭＳ 明朝"/>
          <w:sz w:val="24"/>
          <w:szCs w:val="24"/>
          <w:u w:val="single"/>
        </w:rPr>
      </w:pPr>
      <w:r w:rsidRPr="007E1738">
        <w:rPr>
          <w:rFonts w:ascii="ＭＳ 明朝" w:hAnsi="ＭＳ 明朝" w:hint="eastAsia"/>
          <w:sz w:val="24"/>
          <w:szCs w:val="24"/>
        </w:rPr>
        <w:lastRenderedPageBreak/>
        <w:t>自院で実施する検査の検体採取方法について、</w:t>
      </w:r>
      <w:r w:rsidR="00850599" w:rsidRPr="00850599">
        <w:rPr>
          <w:rFonts w:ascii="ＭＳ 明朝" w:hAnsi="ＭＳ 明朝" w:hint="eastAsia"/>
          <w:sz w:val="24"/>
          <w:szCs w:val="24"/>
        </w:rPr>
        <w:t>□にチェック</w:t>
      </w:r>
      <w:r w:rsidR="00D308D9">
        <w:rPr>
          <w:rFonts w:ascii="ＭＳ 明朝" w:hAnsi="ＭＳ 明朝" w:hint="eastAsia"/>
          <w:sz w:val="24"/>
          <w:szCs w:val="24"/>
        </w:rPr>
        <w:t>をつけ</w:t>
      </w:r>
      <w:r w:rsidR="00850599">
        <w:rPr>
          <w:rFonts w:ascii="ＭＳ 明朝" w:hAnsi="ＭＳ 明朝" w:hint="eastAsia"/>
          <w:sz w:val="24"/>
          <w:szCs w:val="24"/>
        </w:rPr>
        <w:t>てください。</w:t>
      </w:r>
      <w:r w:rsidR="00850599" w:rsidRPr="004546DE">
        <w:rPr>
          <w:rFonts w:ascii="ＭＳ 明朝" w:hAnsi="ＭＳ 明朝" w:hint="eastAsia"/>
          <w:sz w:val="24"/>
          <w:szCs w:val="24"/>
          <w:u w:val="single"/>
        </w:rPr>
        <w:t>（※複数選択可）</w:t>
      </w:r>
    </w:p>
    <w:p w14:paraId="5C5EC03D" w14:textId="5EFD1F57" w:rsidR="00400168" w:rsidRDefault="002C0BA1" w:rsidP="00467C4A">
      <w:pPr>
        <w:spacing w:line="400" w:lineRule="exact"/>
        <w:ind w:left="240" w:hangingChars="100" w:hanging="240"/>
        <w:rPr>
          <w:rFonts w:ascii="ＭＳ 明朝" w:hAnsi="ＭＳ 明朝"/>
          <w:sz w:val="24"/>
          <w:szCs w:val="24"/>
        </w:rPr>
      </w:pPr>
      <w:r w:rsidRPr="00400168">
        <w:rPr>
          <w:rFonts w:ascii="ＭＳ 明朝" w:hAnsi="ＭＳ 明朝"/>
          <w:noProof/>
          <w:sz w:val="24"/>
          <w:szCs w:val="24"/>
        </w:rPr>
        <mc:AlternateContent>
          <mc:Choice Requires="wps">
            <w:drawing>
              <wp:anchor distT="45720" distB="45720" distL="114300" distR="114300" simplePos="0" relativeHeight="251661312" behindDoc="0" locked="0" layoutInCell="1" allowOverlap="1" wp14:anchorId="5DDAC07D" wp14:editId="1FF1DCAC">
                <wp:simplePos x="0" y="0"/>
                <wp:positionH relativeFrom="margin">
                  <wp:posOffset>116840</wp:posOffset>
                </wp:positionH>
                <wp:positionV relativeFrom="paragraph">
                  <wp:posOffset>184785</wp:posOffset>
                </wp:positionV>
                <wp:extent cx="2743200" cy="1404620"/>
                <wp:effectExtent l="0" t="0" r="19050" b="2032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04620"/>
                        </a:xfrm>
                        <a:prstGeom prst="rect">
                          <a:avLst/>
                        </a:prstGeom>
                        <a:solidFill>
                          <a:srgbClr val="FFFFFF"/>
                        </a:solidFill>
                        <a:ln w="9525">
                          <a:solidFill>
                            <a:schemeClr val="tx1"/>
                          </a:solidFill>
                          <a:miter lim="800000"/>
                          <a:headEnd/>
                          <a:tailEnd/>
                        </a:ln>
                      </wps:spPr>
                      <wps:txbx>
                        <w:txbxContent>
                          <w:p w14:paraId="1C4E591F" w14:textId="77777777" w:rsidR="002C0BA1" w:rsidRPr="004546DE" w:rsidRDefault="002C0BA1" w:rsidP="00E513DD">
                            <w:pPr>
                              <w:rPr>
                                <w:rFonts w:ascii="ＭＳ 明朝" w:hAnsi="ＭＳ 明朝"/>
                                <w:sz w:val="24"/>
                                <w:szCs w:val="24"/>
                              </w:rPr>
                            </w:pPr>
                            <w:r w:rsidRPr="004546DE">
                              <w:rPr>
                                <w:rFonts w:ascii="ＭＳ 明朝" w:hAnsi="ＭＳ 明朝" w:hint="eastAsia"/>
                                <w:sz w:val="24"/>
                                <w:szCs w:val="24"/>
                              </w:rPr>
                              <w:t xml:space="preserve">　□ＰＣＲ検査（鼻咽頭・鼻腔）</w:t>
                            </w:r>
                          </w:p>
                          <w:p w14:paraId="04BDBAB4" w14:textId="7739B71D" w:rsidR="002C0BA1" w:rsidRPr="004546DE" w:rsidRDefault="002C0BA1" w:rsidP="002C0BA1">
                            <w:pPr>
                              <w:ind w:firstLineChars="100" w:firstLine="240"/>
                              <w:rPr>
                                <w:rFonts w:ascii="ＭＳ 明朝" w:hAnsi="ＭＳ 明朝"/>
                                <w:sz w:val="24"/>
                                <w:szCs w:val="24"/>
                              </w:rPr>
                            </w:pPr>
                            <w:r w:rsidRPr="004546DE">
                              <w:rPr>
                                <w:rFonts w:ascii="ＭＳ 明朝" w:hAnsi="ＭＳ 明朝" w:hint="eastAsia"/>
                                <w:sz w:val="24"/>
                                <w:szCs w:val="24"/>
                              </w:rPr>
                              <w:t>□ＰＣＲ検査（唾液）</w:t>
                            </w:r>
                          </w:p>
                          <w:p w14:paraId="7DB046F5" w14:textId="00F884AA" w:rsidR="002C0BA1" w:rsidRDefault="002C0BA1" w:rsidP="002C0BA1">
                            <w:pPr>
                              <w:rPr>
                                <w:rFonts w:ascii="ＭＳ 明朝" w:hAnsi="ＭＳ 明朝"/>
                                <w:sz w:val="24"/>
                                <w:szCs w:val="24"/>
                              </w:rPr>
                            </w:pPr>
                            <w:r w:rsidRPr="004546DE">
                              <w:rPr>
                                <w:rFonts w:ascii="ＭＳ 明朝" w:hAnsi="ＭＳ 明朝" w:hint="eastAsia"/>
                                <w:sz w:val="24"/>
                                <w:szCs w:val="24"/>
                              </w:rPr>
                              <w:t xml:space="preserve">　□抗原定性検査（鼻咽頭・鼻腔）</w:t>
                            </w:r>
                          </w:p>
                          <w:p w14:paraId="59062EA5" w14:textId="67F659ED" w:rsidR="00220FA5" w:rsidRPr="004546DE" w:rsidRDefault="00220FA5" w:rsidP="002C0BA1">
                            <w:pPr>
                              <w:rPr>
                                <w:rFonts w:ascii="ＭＳ 明朝" w:hAnsi="ＭＳ 明朝" w:hint="eastAsia"/>
                                <w:sz w:val="24"/>
                                <w:szCs w:val="24"/>
                              </w:rPr>
                            </w:pPr>
                            <w:r>
                              <w:rPr>
                                <w:rFonts w:ascii="ＭＳ 明朝" w:hAnsi="ＭＳ 明朝" w:hint="eastAsia"/>
                                <w:sz w:val="24"/>
                                <w:szCs w:val="24"/>
                              </w:rPr>
                              <w:t xml:space="preserve">　</w:t>
                            </w:r>
                            <w:r w:rsidRPr="004546DE">
                              <w:rPr>
                                <w:rFonts w:ascii="ＭＳ 明朝" w:hAnsi="ＭＳ 明朝" w:hint="eastAsia"/>
                                <w:sz w:val="24"/>
                                <w:szCs w:val="24"/>
                              </w:rPr>
                              <w:t>□</w:t>
                            </w:r>
                            <w:r>
                              <w:rPr>
                                <w:rFonts w:ascii="ＭＳ 明朝" w:hAnsi="ＭＳ 明朝" w:hint="eastAsia"/>
                                <w:sz w:val="24"/>
                                <w:szCs w:val="24"/>
                              </w:rPr>
                              <w:t>抗原定性検査</w:t>
                            </w:r>
                            <w:r>
                              <w:rPr>
                                <w:rFonts w:ascii="ＭＳ 明朝" w:hAnsi="ＭＳ 明朝"/>
                                <w:sz w:val="24"/>
                                <w:szCs w:val="24"/>
                              </w:rPr>
                              <w:t>（</w:t>
                            </w:r>
                            <w:r>
                              <w:rPr>
                                <w:rFonts w:ascii="ＭＳ 明朝" w:hAnsi="ＭＳ 明朝" w:hint="eastAsia"/>
                                <w:sz w:val="24"/>
                                <w:szCs w:val="24"/>
                              </w:rPr>
                              <w:t>唾液</w:t>
                            </w:r>
                            <w:bookmarkStart w:id="0" w:name="_GoBack"/>
                            <w:bookmarkEnd w:id="0"/>
                            <w:r>
                              <w:rPr>
                                <w:rFonts w:ascii="ＭＳ 明朝" w:hAnsi="ＭＳ 明朝"/>
                                <w:sz w:val="24"/>
                                <w:szCs w:val="24"/>
                              </w:rPr>
                              <w:t>）</w:t>
                            </w:r>
                          </w:p>
                          <w:p w14:paraId="6E9F0E5A" w14:textId="6A3DBDF1" w:rsidR="002C0BA1" w:rsidRPr="004546DE" w:rsidRDefault="002C0BA1" w:rsidP="002C0BA1">
                            <w:pPr>
                              <w:rPr>
                                <w:rFonts w:ascii="ＭＳ 明朝" w:hAnsi="ＭＳ 明朝"/>
                                <w:sz w:val="24"/>
                                <w:szCs w:val="24"/>
                              </w:rPr>
                            </w:pPr>
                            <w:r w:rsidRPr="004546DE">
                              <w:rPr>
                                <w:rFonts w:ascii="ＭＳ 明朝" w:hAnsi="ＭＳ 明朝" w:hint="eastAsia"/>
                                <w:sz w:val="24"/>
                                <w:szCs w:val="24"/>
                              </w:rPr>
                              <w:t xml:space="preserve">　□抗原定量検査（鼻咽頭・鼻腔）</w:t>
                            </w:r>
                          </w:p>
                          <w:p w14:paraId="3665A9BA" w14:textId="453E0F38" w:rsidR="002C0BA1" w:rsidRPr="00400168" w:rsidRDefault="002C0BA1" w:rsidP="002C0BA1">
                            <w:pPr>
                              <w:spacing w:line="276" w:lineRule="auto"/>
                              <w:ind w:firstLineChars="100" w:firstLine="240"/>
                              <w:rPr>
                                <w:rFonts w:ascii="ＭＳ 明朝" w:hAnsi="ＭＳ 明朝"/>
                                <w:sz w:val="24"/>
                                <w:szCs w:val="24"/>
                                <w:u w:val="single"/>
                              </w:rPr>
                            </w:pPr>
                            <w:r w:rsidRPr="004546DE">
                              <w:rPr>
                                <w:rFonts w:ascii="ＭＳ 明朝" w:hAnsi="ＭＳ 明朝" w:hint="eastAsia"/>
                                <w:sz w:val="24"/>
                                <w:szCs w:val="24"/>
                              </w:rPr>
                              <w:t>□抗原定量検査（唾液）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DAC07D" id="_x0000_t202" coordsize="21600,21600" o:spt="202" path="m,l,21600r21600,l21600,xe">
                <v:stroke joinstyle="miter"/>
                <v:path gradientshapeok="t" o:connecttype="rect"/>
              </v:shapetype>
              <v:shape id="_x0000_s1027" type="#_x0000_t202" style="position:absolute;left:0;text-align:left;margin-left:9.2pt;margin-top:14.55pt;width:3in;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" strokecolor="black [3213]">
                <v:textbox style="mso-fit-shape-to-text:t">
                  <w:txbxContent>
                    <w:p w14:paraId="1C4E591F" w14:textId="77777777" w:rsidR="002C0BA1" w:rsidRPr="004546DE" w:rsidRDefault="002C0BA1" w:rsidP="00E513DD">
                      <w:pPr>
                        <w:rPr>
                          <w:rFonts w:ascii="ＭＳ 明朝" w:hAnsi="ＭＳ 明朝"/>
                          <w:sz w:val="24"/>
                          <w:szCs w:val="24"/>
                        </w:rPr>
                      </w:pPr>
                      <w:r w:rsidRPr="004546DE">
                        <w:rPr>
                          <w:rFonts w:ascii="ＭＳ 明朝" w:hAnsi="ＭＳ 明朝" w:hint="eastAsia"/>
                          <w:sz w:val="24"/>
                          <w:szCs w:val="24"/>
                        </w:rPr>
                        <w:t xml:space="preserve">　□ＰＣＲ検査（鼻咽頭・鼻腔）</w:t>
                      </w:r>
                    </w:p>
                    <w:p w14:paraId="04BDBAB4" w14:textId="7739B71D" w:rsidR="002C0BA1" w:rsidRPr="004546DE" w:rsidRDefault="002C0BA1" w:rsidP="002C0BA1">
                      <w:pPr>
                        <w:ind w:firstLineChars="100" w:firstLine="240"/>
                        <w:rPr>
                          <w:rFonts w:ascii="ＭＳ 明朝" w:hAnsi="ＭＳ 明朝"/>
                          <w:sz w:val="24"/>
                          <w:szCs w:val="24"/>
                        </w:rPr>
                      </w:pPr>
                      <w:r w:rsidRPr="004546DE">
                        <w:rPr>
                          <w:rFonts w:ascii="ＭＳ 明朝" w:hAnsi="ＭＳ 明朝" w:hint="eastAsia"/>
                          <w:sz w:val="24"/>
                          <w:szCs w:val="24"/>
                        </w:rPr>
                        <w:t>□ＰＣＲ検査（唾液）</w:t>
                      </w:r>
                    </w:p>
                    <w:p w14:paraId="7DB046F5" w14:textId="00F884AA" w:rsidR="002C0BA1" w:rsidRDefault="002C0BA1" w:rsidP="002C0BA1">
                      <w:pPr>
                        <w:rPr>
                          <w:rFonts w:ascii="ＭＳ 明朝" w:hAnsi="ＭＳ 明朝"/>
                          <w:sz w:val="24"/>
                          <w:szCs w:val="24"/>
                        </w:rPr>
                      </w:pPr>
                      <w:r w:rsidRPr="004546DE">
                        <w:rPr>
                          <w:rFonts w:ascii="ＭＳ 明朝" w:hAnsi="ＭＳ 明朝" w:hint="eastAsia"/>
                          <w:sz w:val="24"/>
                          <w:szCs w:val="24"/>
                        </w:rPr>
                        <w:t xml:space="preserve">　□抗原定性検査（鼻咽頭・鼻腔）</w:t>
                      </w:r>
                    </w:p>
                    <w:p w14:paraId="59062EA5" w14:textId="67F659ED" w:rsidR="00220FA5" w:rsidRPr="004546DE" w:rsidRDefault="00220FA5" w:rsidP="002C0BA1">
                      <w:pPr>
                        <w:rPr>
                          <w:rFonts w:ascii="ＭＳ 明朝" w:hAnsi="ＭＳ 明朝" w:hint="eastAsia"/>
                          <w:sz w:val="24"/>
                          <w:szCs w:val="24"/>
                        </w:rPr>
                      </w:pPr>
                      <w:r>
                        <w:rPr>
                          <w:rFonts w:ascii="ＭＳ 明朝" w:hAnsi="ＭＳ 明朝" w:hint="eastAsia"/>
                          <w:sz w:val="24"/>
                          <w:szCs w:val="24"/>
                        </w:rPr>
                        <w:t xml:space="preserve">　</w:t>
                      </w:r>
                      <w:r w:rsidRPr="004546DE">
                        <w:rPr>
                          <w:rFonts w:ascii="ＭＳ 明朝" w:hAnsi="ＭＳ 明朝" w:hint="eastAsia"/>
                          <w:sz w:val="24"/>
                          <w:szCs w:val="24"/>
                        </w:rPr>
                        <w:t>□</w:t>
                      </w:r>
                      <w:r>
                        <w:rPr>
                          <w:rFonts w:ascii="ＭＳ 明朝" w:hAnsi="ＭＳ 明朝" w:hint="eastAsia"/>
                          <w:sz w:val="24"/>
                          <w:szCs w:val="24"/>
                        </w:rPr>
                        <w:t>抗原定性検査</w:t>
                      </w:r>
                      <w:r>
                        <w:rPr>
                          <w:rFonts w:ascii="ＭＳ 明朝" w:hAnsi="ＭＳ 明朝"/>
                          <w:sz w:val="24"/>
                          <w:szCs w:val="24"/>
                        </w:rPr>
                        <w:t>（</w:t>
                      </w:r>
                      <w:r>
                        <w:rPr>
                          <w:rFonts w:ascii="ＭＳ 明朝" w:hAnsi="ＭＳ 明朝" w:hint="eastAsia"/>
                          <w:sz w:val="24"/>
                          <w:szCs w:val="24"/>
                        </w:rPr>
                        <w:t>唾液</w:t>
                      </w:r>
                      <w:bookmarkStart w:id="1" w:name="_GoBack"/>
                      <w:bookmarkEnd w:id="1"/>
                      <w:r>
                        <w:rPr>
                          <w:rFonts w:ascii="ＭＳ 明朝" w:hAnsi="ＭＳ 明朝"/>
                          <w:sz w:val="24"/>
                          <w:szCs w:val="24"/>
                        </w:rPr>
                        <w:t>）</w:t>
                      </w:r>
                    </w:p>
                    <w:p w14:paraId="6E9F0E5A" w14:textId="6A3DBDF1" w:rsidR="002C0BA1" w:rsidRPr="004546DE" w:rsidRDefault="002C0BA1" w:rsidP="002C0BA1">
                      <w:pPr>
                        <w:rPr>
                          <w:rFonts w:ascii="ＭＳ 明朝" w:hAnsi="ＭＳ 明朝"/>
                          <w:sz w:val="24"/>
                          <w:szCs w:val="24"/>
                        </w:rPr>
                      </w:pPr>
                      <w:r w:rsidRPr="004546DE">
                        <w:rPr>
                          <w:rFonts w:ascii="ＭＳ 明朝" w:hAnsi="ＭＳ 明朝" w:hint="eastAsia"/>
                          <w:sz w:val="24"/>
                          <w:szCs w:val="24"/>
                        </w:rPr>
                        <w:t xml:space="preserve">　□抗原定量検査（鼻咽頭・鼻腔）</w:t>
                      </w:r>
                    </w:p>
                    <w:p w14:paraId="3665A9BA" w14:textId="453E0F38" w:rsidR="002C0BA1" w:rsidRPr="00400168" w:rsidRDefault="002C0BA1" w:rsidP="002C0BA1">
                      <w:pPr>
                        <w:spacing w:line="276" w:lineRule="auto"/>
                        <w:ind w:firstLineChars="100" w:firstLine="240"/>
                        <w:rPr>
                          <w:rFonts w:ascii="ＭＳ 明朝" w:hAnsi="ＭＳ 明朝"/>
                          <w:sz w:val="24"/>
                          <w:szCs w:val="24"/>
                          <w:u w:val="single"/>
                        </w:rPr>
                      </w:pPr>
                      <w:r w:rsidRPr="004546DE">
                        <w:rPr>
                          <w:rFonts w:ascii="ＭＳ 明朝" w:hAnsi="ＭＳ 明朝" w:hint="eastAsia"/>
                          <w:sz w:val="24"/>
                          <w:szCs w:val="24"/>
                        </w:rPr>
                        <w:t>□抗原定量検査（唾液）</w:t>
                      </w:r>
                    </w:p>
                  </w:txbxContent>
                </v:textbox>
                <w10:wrap type="square" anchorx="margin"/>
              </v:shape>
            </w:pict>
          </mc:Fallback>
        </mc:AlternateContent>
      </w:r>
    </w:p>
    <w:p w14:paraId="25E5527D" w14:textId="29128DDC" w:rsidR="004546DE" w:rsidRDefault="004546DE" w:rsidP="00467C4A">
      <w:pPr>
        <w:spacing w:line="400" w:lineRule="exact"/>
        <w:rPr>
          <w:rFonts w:ascii="ＭＳ 明朝" w:hAnsi="ＭＳ 明朝"/>
          <w:sz w:val="24"/>
          <w:szCs w:val="24"/>
        </w:rPr>
      </w:pPr>
    </w:p>
    <w:p w14:paraId="6613CAA2" w14:textId="52954152" w:rsidR="002C0BA1" w:rsidRDefault="002C0BA1" w:rsidP="00467C4A">
      <w:pPr>
        <w:spacing w:line="400" w:lineRule="exact"/>
        <w:rPr>
          <w:rFonts w:ascii="ＭＳ 明朝" w:hAnsi="ＭＳ 明朝"/>
          <w:sz w:val="24"/>
          <w:szCs w:val="24"/>
        </w:rPr>
      </w:pPr>
    </w:p>
    <w:p w14:paraId="7445D87E" w14:textId="60F76AAA" w:rsidR="002C0BA1" w:rsidRDefault="002C0BA1" w:rsidP="00467C4A">
      <w:pPr>
        <w:spacing w:line="400" w:lineRule="exact"/>
        <w:rPr>
          <w:rFonts w:ascii="ＭＳ 明朝" w:hAnsi="ＭＳ 明朝"/>
          <w:sz w:val="24"/>
          <w:szCs w:val="24"/>
        </w:rPr>
      </w:pPr>
    </w:p>
    <w:p w14:paraId="0EC3EB7B" w14:textId="0D2D7A7F" w:rsidR="002C0BA1" w:rsidRDefault="002C0BA1" w:rsidP="00467C4A">
      <w:pPr>
        <w:spacing w:line="400" w:lineRule="exact"/>
        <w:rPr>
          <w:rFonts w:ascii="ＭＳ 明朝" w:hAnsi="ＭＳ 明朝"/>
          <w:sz w:val="24"/>
          <w:szCs w:val="24"/>
        </w:rPr>
      </w:pPr>
    </w:p>
    <w:p w14:paraId="24C0FF14" w14:textId="3B61F754" w:rsidR="002C0BA1" w:rsidRDefault="002C0BA1" w:rsidP="00467C4A">
      <w:pPr>
        <w:spacing w:line="400" w:lineRule="exact"/>
        <w:rPr>
          <w:rFonts w:ascii="ＭＳ 明朝" w:hAnsi="ＭＳ 明朝"/>
          <w:sz w:val="24"/>
          <w:szCs w:val="24"/>
        </w:rPr>
      </w:pPr>
    </w:p>
    <w:p w14:paraId="385A1913" w14:textId="7380B348" w:rsidR="00467C4A" w:rsidRDefault="00467C4A" w:rsidP="00467C4A">
      <w:pPr>
        <w:spacing w:line="400" w:lineRule="exact"/>
        <w:rPr>
          <w:rFonts w:ascii="ＭＳ 明朝" w:hAnsi="ＭＳ 明朝"/>
          <w:sz w:val="24"/>
          <w:szCs w:val="24"/>
        </w:rPr>
      </w:pPr>
    </w:p>
    <w:p w14:paraId="2B6AD901" w14:textId="3D13BAFA" w:rsidR="00467C4A" w:rsidRDefault="00467C4A" w:rsidP="00467C4A">
      <w:pPr>
        <w:spacing w:line="400" w:lineRule="exact"/>
        <w:rPr>
          <w:rFonts w:ascii="ＭＳ 明朝" w:hAnsi="ＭＳ 明朝"/>
          <w:sz w:val="24"/>
          <w:szCs w:val="24"/>
        </w:rPr>
      </w:pPr>
    </w:p>
    <w:p w14:paraId="38F8EAD4" w14:textId="77777777" w:rsidR="00467C4A" w:rsidRDefault="00467C4A" w:rsidP="00467C4A">
      <w:pPr>
        <w:spacing w:line="400" w:lineRule="exact"/>
        <w:rPr>
          <w:rFonts w:ascii="ＭＳ 明朝" w:hAnsi="ＭＳ 明朝"/>
          <w:sz w:val="24"/>
          <w:szCs w:val="24"/>
        </w:rPr>
      </w:pPr>
    </w:p>
    <w:p w14:paraId="0E1392D3" w14:textId="47B9FA44" w:rsidR="00467C4A" w:rsidRDefault="00467C4A" w:rsidP="00467C4A">
      <w:pPr>
        <w:spacing w:line="400" w:lineRule="exact"/>
        <w:rPr>
          <w:rFonts w:ascii="ＭＳ 明朝" w:hAnsi="ＭＳ 明朝"/>
          <w:sz w:val="24"/>
          <w:szCs w:val="24"/>
        </w:rPr>
      </w:pPr>
    </w:p>
    <w:p w14:paraId="44C2D1D4" w14:textId="77777777" w:rsidR="00220FA5" w:rsidRDefault="00220FA5" w:rsidP="00467C4A">
      <w:pPr>
        <w:spacing w:line="400" w:lineRule="exact"/>
        <w:rPr>
          <w:rFonts w:ascii="ＭＳ 明朝" w:hAnsi="ＭＳ 明朝" w:hint="eastAsia"/>
          <w:sz w:val="24"/>
          <w:szCs w:val="24"/>
        </w:rPr>
      </w:pPr>
    </w:p>
    <w:p w14:paraId="52EEF097" w14:textId="22D83E3F" w:rsidR="009F1AD5" w:rsidRPr="007D4F2A" w:rsidRDefault="002225AB" w:rsidP="002225AB">
      <w:pPr>
        <w:spacing w:line="400" w:lineRule="exact"/>
        <w:ind w:firstLineChars="100" w:firstLine="240"/>
        <w:rPr>
          <w:rFonts w:ascii="ＭＳ 明朝" w:hAnsi="ＭＳ 明朝"/>
          <w:sz w:val="24"/>
          <w:szCs w:val="24"/>
        </w:rPr>
      </w:pPr>
      <w:r w:rsidRPr="00400168">
        <w:rPr>
          <w:rFonts w:ascii="ＭＳ 明朝" w:hAnsi="ＭＳ 明朝"/>
          <w:noProof/>
          <w:sz w:val="24"/>
          <w:szCs w:val="24"/>
        </w:rPr>
        <mc:AlternateContent>
          <mc:Choice Requires="wps">
            <w:drawing>
              <wp:anchor distT="45720" distB="45720" distL="114300" distR="114300" simplePos="0" relativeHeight="251663360" behindDoc="0" locked="0" layoutInCell="1" allowOverlap="1" wp14:anchorId="1397E59E" wp14:editId="1F9EF531">
                <wp:simplePos x="0" y="0"/>
                <wp:positionH relativeFrom="margin">
                  <wp:posOffset>-3810</wp:posOffset>
                </wp:positionH>
                <wp:positionV relativeFrom="paragraph">
                  <wp:posOffset>680085</wp:posOffset>
                </wp:positionV>
                <wp:extent cx="5882640" cy="1404620"/>
                <wp:effectExtent l="0" t="0" r="22860" b="2032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404620"/>
                        </a:xfrm>
                        <a:prstGeom prst="rect">
                          <a:avLst/>
                        </a:prstGeom>
                        <a:solidFill>
                          <a:srgbClr val="FFFFFF"/>
                        </a:solidFill>
                        <a:ln w="9525">
                          <a:solidFill>
                            <a:schemeClr val="tx1"/>
                          </a:solidFill>
                          <a:miter lim="800000"/>
                          <a:headEnd/>
                          <a:tailEnd/>
                        </a:ln>
                      </wps:spPr>
                      <wps:txbx>
                        <w:txbxContent>
                          <w:p w14:paraId="1A2B09F6" w14:textId="1105AEDC" w:rsidR="002225AB" w:rsidRPr="00400168" w:rsidRDefault="002225AB" w:rsidP="002225AB">
                            <w:pPr>
                              <w:spacing w:line="400" w:lineRule="exact"/>
                              <w:ind w:left="240" w:hangingChars="100" w:hanging="240"/>
                              <w:rPr>
                                <w:rFonts w:ascii="ＭＳ 明朝" w:hAnsi="ＭＳ 明朝"/>
                                <w:sz w:val="24"/>
                                <w:szCs w:val="24"/>
                                <w:u w:val="single"/>
                              </w:rPr>
                            </w:pPr>
                            <w:r w:rsidRPr="00400168">
                              <w:rPr>
                                <w:rFonts w:ascii="ＭＳ 明朝" w:hAnsi="ＭＳ 明朝" w:hint="eastAsia"/>
                                <w:sz w:val="24"/>
                                <w:szCs w:val="24"/>
                              </w:rPr>
                              <w:t xml:space="preserve">１　</w:t>
                            </w:r>
                            <w:r w:rsidRPr="00400168">
                              <w:rPr>
                                <w:rFonts w:ascii="ＭＳ 明朝" w:hAnsi="ＭＳ 明朝"/>
                                <w:sz w:val="24"/>
                                <w:szCs w:val="24"/>
                              </w:rPr>
                              <w:t>PCR検査（唾液</w:t>
                            </w:r>
                            <w:r w:rsidRPr="00400168">
                              <w:rPr>
                                <w:rFonts w:ascii="ＭＳ 明朝" w:hAnsi="ＭＳ 明朝" w:hint="eastAsia"/>
                                <w:sz w:val="24"/>
                                <w:szCs w:val="24"/>
                              </w:rPr>
                              <w:t>、</w:t>
                            </w:r>
                            <w:r w:rsidRPr="00295C63">
                              <w:rPr>
                                <w:rFonts w:ascii="ＭＳ 明朝" w:hAnsi="ＭＳ 明朝" w:hint="eastAsia"/>
                                <w:sz w:val="24"/>
                                <w:szCs w:val="24"/>
                                <w:u w:val="single"/>
                              </w:rPr>
                              <w:t>鼻腔拭い液（</w:t>
                            </w:r>
                            <w:r w:rsidRPr="00850599">
                              <w:rPr>
                                <w:rFonts w:ascii="ＭＳ 明朝" w:hAnsi="ＭＳ 明朝" w:hint="eastAsia"/>
                                <w:sz w:val="24"/>
                                <w:szCs w:val="24"/>
                                <w:u w:val="single"/>
                              </w:rPr>
                              <w:t>患者が自己採取したもの</w:t>
                            </w:r>
                            <w:r w:rsidRPr="00400168">
                              <w:rPr>
                                <w:rFonts w:ascii="ＭＳ 明朝" w:hAnsi="ＭＳ 明朝" w:hint="eastAsia"/>
                                <w:sz w:val="24"/>
                                <w:szCs w:val="24"/>
                              </w:rPr>
                              <w:t>）</w:t>
                            </w:r>
                            <w:r w:rsidRPr="00400168">
                              <w:rPr>
                                <w:rFonts w:ascii="ＭＳ 明朝" w:hAnsi="ＭＳ 明朝"/>
                                <w:sz w:val="24"/>
                                <w:szCs w:val="24"/>
                              </w:rPr>
                              <w:t>）</w:t>
                            </w:r>
                            <w:r w:rsidRPr="00400168">
                              <w:rPr>
                                <w:rFonts w:ascii="ＭＳ 明朝" w:hAnsi="ＭＳ 明朝" w:hint="eastAsia"/>
                                <w:sz w:val="24"/>
                                <w:szCs w:val="24"/>
                              </w:rPr>
                              <w:t>又は抗原検査（唾液、鼻腔拭い液（</w:t>
                            </w:r>
                            <w:r w:rsidRPr="00D724AB">
                              <w:rPr>
                                <w:rFonts w:ascii="ＭＳ 明朝" w:hAnsi="ＭＳ 明朝" w:hint="eastAsia"/>
                                <w:sz w:val="24"/>
                                <w:szCs w:val="24"/>
                                <w:u w:val="single"/>
                              </w:rPr>
                              <w:t>患者が自己採取したもの</w:t>
                            </w:r>
                            <w:r w:rsidRPr="00400168">
                              <w:rPr>
                                <w:rFonts w:ascii="ＭＳ 明朝" w:hAnsi="ＭＳ 明朝" w:hint="eastAsia"/>
                                <w:sz w:val="24"/>
                                <w:szCs w:val="24"/>
                              </w:rPr>
                              <w:t>））に係る委託契約を希望する場合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97E59E" id="_x0000_t202" coordsize="21600,21600" o:spt="202" path="m,l,21600r21600,l21600,xe">
                <v:stroke joinstyle="miter"/>
                <v:path gradientshapeok="t" o:connecttype="rect"/>
              </v:shapetype>
              <v:shape id="テキスト ボックス 1" o:spid="_x0000_s1028" type="#_x0000_t202" style="position:absolute;left:0;text-align:left;margin-left:-.3pt;margin-top:53.55pt;width:463.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" strokecolor="black [3213]">
                <v:textbox style="mso-fit-shape-to-text:t">
                  <w:txbxContent>
                    <w:p w14:paraId="1A2B09F6" w14:textId="1105AEDC" w:rsidR="002225AB" w:rsidRPr="00400168" w:rsidRDefault="002225AB" w:rsidP="002225AB">
                      <w:pPr>
                        <w:spacing w:line="400" w:lineRule="exact"/>
                        <w:ind w:left="240" w:hangingChars="100" w:hanging="240"/>
                        <w:rPr>
                          <w:rFonts w:ascii="ＭＳ 明朝" w:hAnsi="ＭＳ 明朝"/>
                          <w:sz w:val="24"/>
                          <w:szCs w:val="24"/>
                          <w:u w:val="single"/>
                        </w:rPr>
                      </w:pPr>
                      <w:r w:rsidRPr="00400168">
                        <w:rPr>
                          <w:rFonts w:ascii="ＭＳ 明朝" w:hAnsi="ＭＳ 明朝" w:hint="eastAsia"/>
                          <w:sz w:val="24"/>
                          <w:szCs w:val="24"/>
                        </w:rPr>
                        <w:t xml:space="preserve">１　</w:t>
                      </w:r>
                      <w:r w:rsidRPr="00400168">
                        <w:rPr>
                          <w:rFonts w:ascii="ＭＳ 明朝" w:hAnsi="ＭＳ 明朝"/>
                          <w:sz w:val="24"/>
                          <w:szCs w:val="24"/>
                        </w:rPr>
                        <w:t>PCR検査（唾液</w:t>
                      </w:r>
                      <w:r w:rsidRPr="00400168">
                        <w:rPr>
                          <w:rFonts w:ascii="ＭＳ 明朝" w:hAnsi="ＭＳ 明朝" w:hint="eastAsia"/>
                          <w:sz w:val="24"/>
                          <w:szCs w:val="24"/>
                        </w:rPr>
                        <w:t>、</w:t>
                      </w:r>
                      <w:r w:rsidRPr="00295C63">
                        <w:rPr>
                          <w:rFonts w:ascii="ＭＳ 明朝" w:hAnsi="ＭＳ 明朝" w:hint="eastAsia"/>
                          <w:sz w:val="24"/>
                          <w:szCs w:val="24"/>
                          <w:u w:val="single"/>
                        </w:rPr>
                        <w:t>鼻腔拭い液（</w:t>
                      </w:r>
                      <w:r w:rsidRPr="00850599">
                        <w:rPr>
                          <w:rFonts w:ascii="ＭＳ 明朝" w:hAnsi="ＭＳ 明朝" w:hint="eastAsia"/>
                          <w:sz w:val="24"/>
                          <w:szCs w:val="24"/>
                          <w:u w:val="single"/>
                        </w:rPr>
                        <w:t>患者が自己採取したもの</w:t>
                      </w:r>
                      <w:r w:rsidRPr="00400168">
                        <w:rPr>
                          <w:rFonts w:ascii="ＭＳ 明朝" w:hAnsi="ＭＳ 明朝" w:hint="eastAsia"/>
                          <w:sz w:val="24"/>
                          <w:szCs w:val="24"/>
                        </w:rPr>
                        <w:t>）</w:t>
                      </w:r>
                      <w:r w:rsidRPr="00400168">
                        <w:rPr>
                          <w:rFonts w:ascii="ＭＳ 明朝" w:hAnsi="ＭＳ 明朝"/>
                          <w:sz w:val="24"/>
                          <w:szCs w:val="24"/>
                        </w:rPr>
                        <w:t>）</w:t>
                      </w:r>
                      <w:r w:rsidRPr="00400168">
                        <w:rPr>
                          <w:rFonts w:ascii="ＭＳ 明朝" w:hAnsi="ＭＳ 明朝" w:hint="eastAsia"/>
                          <w:sz w:val="24"/>
                          <w:szCs w:val="24"/>
                        </w:rPr>
                        <w:t>又は抗原検査（唾液、鼻腔拭い液（</w:t>
                      </w:r>
                      <w:r w:rsidRPr="00D724AB">
                        <w:rPr>
                          <w:rFonts w:ascii="ＭＳ 明朝" w:hAnsi="ＭＳ 明朝" w:hint="eastAsia"/>
                          <w:sz w:val="24"/>
                          <w:szCs w:val="24"/>
                          <w:u w:val="single"/>
                        </w:rPr>
                        <w:t>患者が自己採取したもの</w:t>
                      </w:r>
                      <w:r w:rsidRPr="00400168">
                        <w:rPr>
                          <w:rFonts w:ascii="ＭＳ 明朝" w:hAnsi="ＭＳ 明朝" w:hint="eastAsia"/>
                          <w:sz w:val="24"/>
                          <w:szCs w:val="24"/>
                        </w:rPr>
                        <w:t>））に係る委託契約を希望する場合</w:t>
                      </w:r>
                    </w:p>
                  </w:txbxContent>
                </v:textbox>
                <w10:wrap type="square" anchorx="margin"/>
              </v:shape>
            </w:pict>
          </mc:Fallback>
        </mc:AlternateContent>
      </w:r>
      <w:r w:rsidR="00D308D9">
        <w:rPr>
          <w:rFonts w:ascii="ＭＳ 明朝" w:hAnsi="ＭＳ 明朝" w:hint="eastAsia"/>
          <w:sz w:val="24"/>
          <w:szCs w:val="24"/>
        </w:rPr>
        <w:t>検体採取方法に応じた</w:t>
      </w:r>
      <w:r w:rsidR="00850599">
        <w:rPr>
          <w:rFonts w:ascii="ＭＳ 明朝" w:hAnsi="ＭＳ 明朝" w:hint="eastAsia"/>
          <w:sz w:val="24"/>
          <w:szCs w:val="24"/>
        </w:rPr>
        <w:t>感染対策</w:t>
      </w:r>
      <w:r w:rsidR="005A7D83">
        <w:rPr>
          <w:rFonts w:ascii="ＭＳ 明朝" w:hAnsi="ＭＳ 明朝" w:hint="eastAsia"/>
          <w:sz w:val="24"/>
          <w:szCs w:val="24"/>
        </w:rPr>
        <w:t>を講じる必要があります</w:t>
      </w:r>
      <w:r w:rsidR="00797121">
        <w:rPr>
          <w:rFonts w:ascii="ＭＳ 明朝" w:hAnsi="ＭＳ 明朝" w:hint="eastAsia"/>
          <w:sz w:val="24"/>
          <w:szCs w:val="24"/>
        </w:rPr>
        <w:t>ので、</w:t>
      </w:r>
      <w:r w:rsidR="00D308D9">
        <w:rPr>
          <w:rFonts w:ascii="ＭＳ 明朝" w:hAnsi="ＭＳ 明朝" w:hint="eastAsia"/>
          <w:sz w:val="24"/>
          <w:szCs w:val="24"/>
        </w:rPr>
        <w:t>以下の</w:t>
      </w:r>
      <w:r w:rsidR="00797121">
        <w:rPr>
          <w:rFonts w:ascii="ＭＳ 明朝" w:hAnsi="ＭＳ 明朝" w:hint="eastAsia"/>
          <w:sz w:val="24"/>
          <w:szCs w:val="24"/>
        </w:rPr>
        <w:t>内容を確認の上、</w:t>
      </w:r>
      <w:r w:rsidR="00797121" w:rsidRPr="00850599">
        <w:rPr>
          <w:rFonts w:ascii="ＭＳ 明朝" w:hAnsi="ＭＳ 明朝" w:hint="eastAsia"/>
          <w:sz w:val="24"/>
          <w:szCs w:val="24"/>
        </w:rPr>
        <w:t>□にチェック</w:t>
      </w:r>
      <w:r w:rsidR="00D308D9">
        <w:rPr>
          <w:rFonts w:ascii="ＭＳ 明朝" w:hAnsi="ＭＳ 明朝" w:hint="eastAsia"/>
          <w:sz w:val="24"/>
          <w:szCs w:val="24"/>
        </w:rPr>
        <w:t>をつ</w:t>
      </w:r>
      <w:r w:rsidR="00797121">
        <w:rPr>
          <w:rFonts w:ascii="ＭＳ 明朝" w:hAnsi="ＭＳ 明朝" w:hint="eastAsia"/>
          <w:sz w:val="24"/>
          <w:szCs w:val="24"/>
        </w:rPr>
        <w:t>けてください。</w:t>
      </w:r>
    </w:p>
    <w:p w14:paraId="01F9BBC7" w14:textId="114FDDCB" w:rsidR="006D43D0" w:rsidRPr="00400168" w:rsidRDefault="00B05552" w:rsidP="00467C4A">
      <w:pPr>
        <w:spacing w:line="400" w:lineRule="exact"/>
        <w:ind w:leftChars="100" w:left="210"/>
        <w:rPr>
          <w:rFonts w:ascii="ＭＳ 明朝" w:hAnsi="ＭＳ 明朝"/>
          <w:sz w:val="24"/>
          <w:szCs w:val="24"/>
          <w:u w:val="single"/>
        </w:rPr>
      </w:pPr>
      <w:r w:rsidRPr="00400168">
        <w:rPr>
          <w:rFonts w:ascii="ＭＳ 明朝" w:hAnsi="ＭＳ 明朝" w:hint="eastAsia"/>
          <w:sz w:val="24"/>
          <w:szCs w:val="24"/>
          <w:u w:val="single"/>
        </w:rPr>
        <w:t>（以下、全ての□にチェックがつくことが必要）</w:t>
      </w:r>
    </w:p>
    <w:p w14:paraId="2B0ACE14" w14:textId="23DB6E51" w:rsidR="00B05552" w:rsidRPr="00400168" w:rsidRDefault="00060913" w:rsidP="00467C4A">
      <w:pPr>
        <w:spacing w:line="400" w:lineRule="exact"/>
        <w:ind w:leftChars="200" w:left="420"/>
        <w:rPr>
          <w:rFonts w:ascii="ＭＳ 明朝" w:hAnsi="ＭＳ 明朝"/>
          <w:sz w:val="24"/>
          <w:szCs w:val="24"/>
        </w:rPr>
      </w:pPr>
      <w:r w:rsidRPr="00400168">
        <w:rPr>
          <w:rFonts w:ascii="ＭＳ 明朝" w:hAnsi="ＭＳ 明朝" w:hint="eastAsia"/>
          <w:sz w:val="24"/>
          <w:szCs w:val="24"/>
        </w:rPr>
        <w:t>□　疑い例が他</w:t>
      </w:r>
      <w:r w:rsidR="00B05552" w:rsidRPr="00400168">
        <w:rPr>
          <w:rFonts w:ascii="ＭＳ 明朝" w:hAnsi="ＭＳ 明朝" w:hint="eastAsia"/>
          <w:sz w:val="24"/>
          <w:szCs w:val="24"/>
        </w:rPr>
        <w:t>の患者と接触しないよう、</w:t>
      </w:r>
      <w:r w:rsidR="008151AC" w:rsidRPr="00400168">
        <w:rPr>
          <w:rFonts w:ascii="ＭＳ 明朝" w:hAnsi="ＭＳ 明朝" w:hint="eastAsia"/>
          <w:sz w:val="24"/>
          <w:szCs w:val="24"/>
        </w:rPr>
        <w:t>可能な限り</w:t>
      </w:r>
      <w:r w:rsidR="00B05552" w:rsidRPr="00400168">
        <w:rPr>
          <w:rFonts w:ascii="ＭＳ 明朝" w:hAnsi="ＭＳ 明朝" w:hint="eastAsia"/>
          <w:sz w:val="24"/>
          <w:szCs w:val="24"/>
        </w:rPr>
        <w:t>動線を分けること</w:t>
      </w:r>
      <w:r w:rsidRPr="00400168">
        <w:rPr>
          <w:rFonts w:ascii="ＭＳ 明朝" w:hAnsi="ＭＳ 明朝" w:hint="eastAsia"/>
          <w:sz w:val="24"/>
          <w:szCs w:val="24"/>
        </w:rPr>
        <w:t>。</w:t>
      </w:r>
    </w:p>
    <w:p w14:paraId="5D783FBF" w14:textId="02022092" w:rsidR="00B05552" w:rsidRPr="00400168" w:rsidRDefault="00B05552" w:rsidP="00467C4A">
      <w:pPr>
        <w:spacing w:line="400" w:lineRule="exact"/>
        <w:ind w:leftChars="200" w:left="420"/>
        <w:rPr>
          <w:rFonts w:ascii="ＭＳ 明朝" w:hAnsi="ＭＳ 明朝"/>
          <w:sz w:val="24"/>
          <w:szCs w:val="24"/>
        </w:rPr>
      </w:pPr>
      <w:r w:rsidRPr="00400168">
        <w:rPr>
          <w:rFonts w:ascii="ＭＳ 明朝" w:hAnsi="ＭＳ 明朝" w:hint="eastAsia"/>
          <w:sz w:val="24"/>
          <w:szCs w:val="24"/>
        </w:rPr>
        <w:t>□　必要な検査体制</w:t>
      </w:r>
      <w:r w:rsidR="00A2138D" w:rsidRPr="00400168">
        <w:rPr>
          <w:rFonts w:ascii="ＭＳ 明朝" w:hAnsi="ＭＳ 明朝" w:hint="eastAsia"/>
          <w:sz w:val="24"/>
          <w:szCs w:val="24"/>
        </w:rPr>
        <w:t>が</w:t>
      </w:r>
      <w:r w:rsidRPr="00400168">
        <w:rPr>
          <w:rFonts w:ascii="ＭＳ 明朝" w:hAnsi="ＭＳ 明朝" w:hint="eastAsia"/>
          <w:sz w:val="24"/>
          <w:szCs w:val="24"/>
        </w:rPr>
        <w:t>確保されていること</w:t>
      </w:r>
      <w:r w:rsidR="006A70EA" w:rsidRPr="00400168">
        <w:rPr>
          <w:rFonts w:ascii="ＭＳ 明朝" w:hAnsi="ＭＳ 明朝" w:hint="eastAsia"/>
          <w:sz w:val="24"/>
          <w:szCs w:val="24"/>
        </w:rPr>
        <w:t>。</w:t>
      </w:r>
    </w:p>
    <w:p w14:paraId="7A145F9D" w14:textId="3423DCCA" w:rsidR="00205B60" w:rsidRPr="00400168" w:rsidRDefault="00205B60" w:rsidP="00467C4A">
      <w:pPr>
        <w:spacing w:line="400" w:lineRule="exact"/>
        <w:ind w:leftChars="200" w:left="420"/>
        <w:rPr>
          <w:rFonts w:ascii="ＭＳ 明朝" w:hAnsi="ＭＳ 明朝"/>
          <w:sz w:val="24"/>
          <w:szCs w:val="24"/>
        </w:rPr>
      </w:pPr>
      <w:r w:rsidRPr="00400168">
        <w:rPr>
          <w:rFonts w:ascii="ＭＳ 明朝" w:hAnsi="ＭＳ 明朝" w:hint="eastAsia"/>
          <w:sz w:val="24"/>
          <w:szCs w:val="24"/>
        </w:rPr>
        <w:t>□　医療従事者の十分な感染対策を行うなどの適切な感染対策が講じられていること。</w:t>
      </w:r>
    </w:p>
    <w:p w14:paraId="6DF7752D" w14:textId="3D275D44" w:rsidR="006C093A" w:rsidRPr="00400168" w:rsidRDefault="00205B60" w:rsidP="00467C4A">
      <w:pPr>
        <w:spacing w:line="400" w:lineRule="exact"/>
        <w:ind w:leftChars="100" w:left="450" w:hangingChars="100" w:hanging="240"/>
        <w:rPr>
          <w:rFonts w:ascii="ＭＳ 明朝" w:hAnsi="ＭＳ 明朝"/>
          <w:sz w:val="24"/>
          <w:szCs w:val="24"/>
        </w:rPr>
      </w:pPr>
      <w:r w:rsidRPr="00400168">
        <w:rPr>
          <w:rFonts w:ascii="ＭＳ 明朝" w:hAnsi="ＭＳ 明朝" w:hint="eastAsia"/>
          <w:sz w:val="24"/>
          <w:szCs w:val="24"/>
        </w:rPr>
        <w:t xml:space="preserve">　</w:t>
      </w:r>
      <w:r w:rsidR="00D74602" w:rsidRPr="00400168">
        <w:rPr>
          <w:rFonts w:ascii="ＭＳ 明朝" w:hAnsi="ＭＳ 明朝" w:hint="eastAsia"/>
          <w:sz w:val="24"/>
          <w:szCs w:val="24"/>
        </w:rPr>
        <w:t xml:space="preserve">　</w:t>
      </w:r>
      <w:r w:rsidR="00697CC8" w:rsidRPr="00400168">
        <w:rPr>
          <w:rFonts w:ascii="ＭＳ 明朝" w:hAnsi="ＭＳ 明朝" w:hint="eastAsia"/>
          <w:sz w:val="24"/>
          <w:szCs w:val="24"/>
        </w:rPr>
        <w:t>・</w:t>
      </w:r>
      <w:r w:rsidR="006C093A" w:rsidRPr="00400168">
        <w:rPr>
          <w:rFonts w:ascii="ＭＳ 明朝" w:hAnsi="ＭＳ 明朝" w:hint="eastAsia"/>
          <w:sz w:val="24"/>
          <w:szCs w:val="24"/>
        </w:rPr>
        <w:t>標準予防策に加えて、飛沫予防策及び接触予防策を実施すること。</w:t>
      </w:r>
    </w:p>
    <w:p w14:paraId="60B710DD" w14:textId="5A5AD583" w:rsidR="006D43D0" w:rsidRDefault="00697CC8" w:rsidP="002225AB">
      <w:pPr>
        <w:spacing w:line="400" w:lineRule="exact"/>
        <w:ind w:leftChars="300" w:left="630"/>
        <w:rPr>
          <w:rFonts w:ascii="ＭＳ 明朝" w:hAnsi="ＭＳ 明朝"/>
          <w:sz w:val="24"/>
          <w:szCs w:val="24"/>
        </w:rPr>
      </w:pPr>
      <w:r w:rsidRPr="00400168">
        <w:rPr>
          <w:rFonts w:ascii="ＭＳ 明朝" w:hAnsi="ＭＳ 明朝" w:hint="eastAsia"/>
          <w:sz w:val="24"/>
          <w:szCs w:val="24"/>
        </w:rPr>
        <w:t>・</w:t>
      </w:r>
      <w:r w:rsidR="001A1418" w:rsidRPr="00400168">
        <w:rPr>
          <w:rFonts w:ascii="ＭＳ 明朝" w:hAnsi="ＭＳ 明朝" w:hint="eastAsia"/>
          <w:sz w:val="24"/>
          <w:szCs w:val="24"/>
        </w:rPr>
        <w:t>採取された唾液</w:t>
      </w:r>
      <w:r w:rsidR="00AD1FAD" w:rsidRPr="00400168">
        <w:rPr>
          <w:rFonts w:ascii="ＭＳ 明朝" w:hAnsi="ＭＳ 明朝" w:hint="eastAsia"/>
          <w:sz w:val="24"/>
          <w:szCs w:val="24"/>
        </w:rPr>
        <w:t>又は鼻腔拭い液</w:t>
      </w:r>
      <w:r w:rsidR="001A1418" w:rsidRPr="00400168">
        <w:rPr>
          <w:rFonts w:ascii="ＭＳ 明朝" w:hAnsi="ＭＳ 明朝" w:hint="eastAsia"/>
          <w:sz w:val="24"/>
          <w:szCs w:val="24"/>
        </w:rPr>
        <w:t>検体を回収する際には、サージカルマスク及び手袋を着用すること。</w:t>
      </w:r>
    </w:p>
    <w:p w14:paraId="08067C02" w14:textId="73BA9A08" w:rsidR="006D43D0" w:rsidRPr="002225AB" w:rsidRDefault="002225AB" w:rsidP="002225AB">
      <w:pPr>
        <w:spacing w:line="400" w:lineRule="exact"/>
        <w:ind w:firstLineChars="100" w:firstLine="240"/>
        <w:rPr>
          <w:rFonts w:ascii="ＭＳ 明朝" w:hAnsi="ＭＳ 明朝"/>
          <w:sz w:val="24"/>
          <w:szCs w:val="24"/>
        </w:rPr>
      </w:pPr>
      <w:r w:rsidRPr="00400168">
        <w:rPr>
          <w:rFonts w:ascii="ＭＳ 明朝" w:hAnsi="ＭＳ 明朝"/>
          <w:noProof/>
          <w:sz w:val="24"/>
          <w:szCs w:val="24"/>
        </w:rPr>
        <mc:AlternateContent>
          <mc:Choice Requires="wps">
            <w:drawing>
              <wp:anchor distT="45720" distB="45720" distL="114300" distR="114300" simplePos="0" relativeHeight="251665408" behindDoc="0" locked="0" layoutInCell="1" allowOverlap="1" wp14:anchorId="3C093581" wp14:editId="48566EE1">
                <wp:simplePos x="0" y="0"/>
                <wp:positionH relativeFrom="margin">
                  <wp:posOffset>0</wp:posOffset>
                </wp:positionH>
                <wp:positionV relativeFrom="paragraph">
                  <wp:posOffset>297180</wp:posOffset>
                </wp:positionV>
                <wp:extent cx="5882640" cy="1404620"/>
                <wp:effectExtent l="0" t="0" r="22860" b="2032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640" cy="1404620"/>
                        </a:xfrm>
                        <a:prstGeom prst="rect">
                          <a:avLst/>
                        </a:prstGeom>
                        <a:solidFill>
                          <a:srgbClr val="FFFFFF"/>
                        </a:solidFill>
                        <a:ln w="9525">
                          <a:solidFill>
                            <a:schemeClr val="tx1"/>
                          </a:solidFill>
                          <a:miter lim="800000"/>
                          <a:headEnd/>
                          <a:tailEnd/>
                        </a:ln>
                      </wps:spPr>
                      <wps:txbx>
                        <w:txbxContent>
                          <w:p w14:paraId="05C7B685" w14:textId="2262BED7" w:rsidR="002225AB" w:rsidRPr="00400168" w:rsidRDefault="002225AB" w:rsidP="002225AB">
                            <w:pPr>
                              <w:spacing w:line="400" w:lineRule="exact"/>
                              <w:ind w:left="240" w:hangingChars="100" w:hanging="240"/>
                              <w:rPr>
                                <w:rFonts w:ascii="ＭＳ 明朝" w:hAnsi="ＭＳ 明朝"/>
                                <w:sz w:val="24"/>
                                <w:szCs w:val="24"/>
                                <w:u w:val="single"/>
                              </w:rPr>
                            </w:pPr>
                            <w:r w:rsidRPr="00400168">
                              <w:rPr>
                                <w:rFonts w:ascii="ＭＳ 明朝" w:hAnsi="ＭＳ 明朝" w:hint="eastAsia"/>
                                <w:sz w:val="24"/>
                                <w:szCs w:val="24"/>
                              </w:rPr>
                              <w:t>２　１に加え、</w:t>
                            </w:r>
                            <w:r w:rsidRPr="00400168">
                              <w:rPr>
                                <w:rFonts w:ascii="ＭＳ 明朝" w:hAnsi="ＭＳ 明朝"/>
                                <w:sz w:val="24"/>
                                <w:szCs w:val="24"/>
                              </w:rPr>
                              <w:t>PCR検査（</w:t>
                            </w:r>
                            <w:r w:rsidRPr="00400168">
                              <w:rPr>
                                <w:rFonts w:ascii="ＭＳ 明朝" w:hAnsi="ＭＳ 明朝" w:hint="eastAsia"/>
                                <w:sz w:val="24"/>
                                <w:szCs w:val="24"/>
                              </w:rPr>
                              <w:t>喀痰、鼻咽頭拭い液、</w:t>
                            </w:r>
                            <w:r w:rsidRPr="00295C63">
                              <w:rPr>
                                <w:rFonts w:ascii="ＭＳ 明朝" w:hAnsi="ＭＳ 明朝" w:hint="eastAsia"/>
                                <w:sz w:val="24"/>
                                <w:szCs w:val="24"/>
                                <w:u w:val="single"/>
                              </w:rPr>
                              <w:t>鼻腔拭い液（</w:t>
                            </w:r>
                            <w:r w:rsidRPr="00850599">
                              <w:rPr>
                                <w:rFonts w:ascii="ＭＳ 明朝" w:hAnsi="ＭＳ 明朝" w:hint="eastAsia"/>
                                <w:sz w:val="24"/>
                                <w:szCs w:val="24"/>
                                <w:u w:val="single"/>
                              </w:rPr>
                              <w:t>医療従事者が採取したもの</w:t>
                            </w:r>
                            <w:r w:rsidRPr="00400168">
                              <w:rPr>
                                <w:rFonts w:ascii="ＭＳ 明朝" w:hAnsi="ＭＳ 明朝" w:hint="eastAsia"/>
                                <w:sz w:val="24"/>
                                <w:szCs w:val="24"/>
                              </w:rPr>
                              <w:t>）等の唾液及び鼻腔拭い液（患者が自己採取したもの）以外の検体</w:t>
                            </w:r>
                            <w:r w:rsidRPr="00400168">
                              <w:rPr>
                                <w:rFonts w:ascii="ＭＳ 明朝" w:hAnsi="ＭＳ 明朝"/>
                                <w:sz w:val="24"/>
                                <w:szCs w:val="24"/>
                              </w:rPr>
                              <w:t>）又は抗原検査</w:t>
                            </w:r>
                            <w:r w:rsidRPr="00400168">
                              <w:rPr>
                                <w:rFonts w:ascii="ＭＳ 明朝" w:hAnsi="ＭＳ 明朝" w:hint="eastAsia"/>
                                <w:sz w:val="24"/>
                                <w:szCs w:val="24"/>
                              </w:rPr>
                              <w:t>（</w:t>
                            </w:r>
                            <w:r w:rsidRPr="00295C63">
                              <w:rPr>
                                <w:rFonts w:ascii="ＭＳ 明朝" w:hAnsi="ＭＳ 明朝" w:hint="eastAsia"/>
                                <w:sz w:val="24"/>
                                <w:szCs w:val="24"/>
                                <w:u w:val="single"/>
                              </w:rPr>
                              <w:t>鼻腔拭い液（</w:t>
                            </w:r>
                            <w:r w:rsidRPr="00D724AB">
                              <w:rPr>
                                <w:rFonts w:ascii="ＭＳ 明朝" w:hAnsi="ＭＳ 明朝" w:hint="eastAsia"/>
                                <w:sz w:val="24"/>
                                <w:szCs w:val="24"/>
                                <w:u w:val="single"/>
                              </w:rPr>
                              <w:t>医療従事者が採取したもの</w:t>
                            </w:r>
                            <w:r w:rsidRPr="00400168">
                              <w:rPr>
                                <w:rFonts w:ascii="ＭＳ 明朝" w:hAnsi="ＭＳ 明朝" w:hint="eastAsia"/>
                                <w:sz w:val="24"/>
                                <w:szCs w:val="24"/>
                              </w:rPr>
                              <w:t>）、鼻咽頭拭い液）</w:t>
                            </w:r>
                            <w:r w:rsidRPr="00400168">
                              <w:rPr>
                                <w:rFonts w:ascii="ＭＳ 明朝" w:hAnsi="ＭＳ 明朝"/>
                                <w:sz w:val="24"/>
                                <w:szCs w:val="24"/>
                              </w:rPr>
                              <w:t>も実施することを希望する</w:t>
                            </w:r>
                            <w:r w:rsidRPr="00400168">
                              <w:rPr>
                                <w:rFonts w:ascii="ＭＳ 明朝" w:hAnsi="ＭＳ 明朝" w:hint="eastAsia"/>
                                <w:sz w:val="24"/>
                                <w:szCs w:val="24"/>
                              </w:rPr>
                              <w:t>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093581" id="テキスト ボックス 3" o:spid="_x0000_s1029" type="#_x0000_t202" style="position:absolute;left:0;text-align:left;margin-left:0;margin-top:23.4pt;width:463.2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" strokecolor="black [3213]">
                <v:textbox style="mso-fit-shape-to-text:t">
                  <w:txbxContent>
                    <w:p w14:paraId="05C7B685" w14:textId="2262BED7" w:rsidR="002225AB" w:rsidRPr="00400168" w:rsidRDefault="002225AB" w:rsidP="002225AB">
                      <w:pPr>
                        <w:spacing w:line="400" w:lineRule="exact"/>
                        <w:ind w:left="240" w:hangingChars="100" w:hanging="240"/>
                        <w:rPr>
                          <w:rFonts w:ascii="ＭＳ 明朝" w:hAnsi="ＭＳ 明朝"/>
                          <w:sz w:val="24"/>
                          <w:szCs w:val="24"/>
                          <w:u w:val="single"/>
                        </w:rPr>
                      </w:pPr>
                      <w:r w:rsidRPr="00400168">
                        <w:rPr>
                          <w:rFonts w:ascii="ＭＳ 明朝" w:hAnsi="ＭＳ 明朝" w:hint="eastAsia"/>
                          <w:sz w:val="24"/>
                          <w:szCs w:val="24"/>
                        </w:rPr>
                        <w:t>２　１に加え、</w:t>
                      </w:r>
                      <w:r w:rsidRPr="00400168">
                        <w:rPr>
                          <w:rFonts w:ascii="ＭＳ 明朝" w:hAnsi="ＭＳ 明朝"/>
                          <w:sz w:val="24"/>
                          <w:szCs w:val="24"/>
                        </w:rPr>
                        <w:t>PCR検査（</w:t>
                      </w:r>
                      <w:r w:rsidRPr="00400168">
                        <w:rPr>
                          <w:rFonts w:ascii="ＭＳ 明朝" w:hAnsi="ＭＳ 明朝" w:hint="eastAsia"/>
                          <w:sz w:val="24"/>
                          <w:szCs w:val="24"/>
                        </w:rPr>
                        <w:t>喀痰、鼻咽頭拭い液、</w:t>
                      </w:r>
                      <w:r w:rsidRPr="00295C63">
                        <w:rPr>
                          <w:rFonts w:ascii="ＭＳ 明朝" w:hAnsi="ＭＳ 明朝" w:hint="eastAsia"/>
                          <w:sz w:val="24"/>
                          <w:szCs w:val="24"/>
                          <w:u w:val="single"/>
                        </w:rPr>
                        <w:t>鼻腔拭い液（</w:t>
                      </w:r>
                      <w:r w:rsidRPr="00850599">
                        <w:rPr>
                          <w:rFonts w:ascii="ＭＳ 明朝" w:hAnsi="ＭＳ 明朝" w:hint="eastAsia"/>
                          <w:sz w:val="24"/>
                          <w:szCs w:val="24"/>
                          <w:u w:val="single"/>
                        </w:rPr>
                        <w:t>医療従事者が採取したもの</w:t>
                      </w:r>
                      <w:r w:rsidRPr="00400168">
                        <w:rPr>
                          <w:rFonts w:ascii="ＭＳ 明朝" w:hAnsi="ＭＳ 明朝" w:hint="eastAsia"/>
                          <w:sz w:val="24"/>
                          <w:szCs w:val="24"/>
                        </w:rPr>
                        <w:t>）等の唾液及び鼻腔拭い液（患者が自己採取したもの）以外の検体</w:t>
                      </w:r>
                      <w:r w:rsidRPr="00400168">
                        <w:rPr>
                          <w:rFonts w:ascii="ＭＳ 明朝" w:hAnsi="ＭＳ 明朝"/>
                          <w:sz w:val="24"/>
                          <w:szCs w:val="24"/>
                        </w:rPr>
                        <w:t>）又は抗原検査</w:t>
                      </w:r>
                      <w:r w:rsidRPr="00400168">
                        <w:rPr>
                          <w:rFonts w:ascii="ＭＳ 明朝" w:hAnsi="ＭＳ 明朝" w:hint="eastAsia"/>
                          <w:sz w:val="24"/>
                          <w:szCs w:val="24"/>
                        </w:rPr>
                        <w:t>（</w:t>
                      </w:r>
                      <w:r w:rsidRPr="00295C63">
                        <w:rPr>
                          <w:rFonts w:ascii="ＭＳ 明朝" w:hAnsi="ＭＳ 明朝" w:hint="eastAsia"/>
                          <w:sz w:val="24"/>
                          <w:szCs w:val="24"/>
                          <w:u w:val="single"/>
                        </w:rPr>
                        <w:t>鼻腔拭い液（</w:t>
                      </w:r>
                      <w:r w:rsidRPr="00D724AB">
                        <w:rPr>
                          <w:rFonts w:ascii="ＭＳ 明朝" w:hAnsi="ＭＳ 明朝" w:hint="eastAsia"/>
                          <w:sz w:val="24"/>
                          <w:szCs w:val="24"/>
                          <w:u w:val="single"/>
                        </w:rPr>
                        <w:t>医療従事者が採取したもの</w:t>
                      </w:r>
                      <w:r w:rsidRPr="00400168">
                        <w:rPr>
                          <w:rFonts w:ascii="ＭＳ 明朝" w:hAnsi="ＭＳ 明朝" w:hint="eastAsia"/>
                          <w:sz w:val="24"/>
                          <w:szCs w:val="24"/>
                        </w:rPr>
                        <w:t>）、鼻咽頭拭い液）</w:t>
                      </w:r>
                      <w:r w:rsidRPr="00400168">
                        <w:rPr>
                          <w:rFonts w:ascii="ＭＳ 明朝" w:hAnsi="ＭＳ 明朝"/>
                          <w:sz w:val="24"/>
                          <w:szCs w:val="24"/>
                        </w:rPr>
                        <w:t>も実施することを希望する</w:t>
                      </w:r>
                      <w:r w:rsidRPr="00400168">
                        <w:rPr>
                          <w:rFonts w:ascii="ＭＳ 明朝" w:hAnsi="ＭＳ 明朝" w:hint="eastAsia"/>
                          <w:sz w:val="24"/>
                          <w:szCs w:val="24"/>
                        </w:rPr>
                        <w:t>場合</w:t>
                      </w:r>
                    </w:p>
                  </w:txbxContent>
                </v:textbox>
                <w10:wrap type="square" anchorx="margin"/>
              </v:shape>
            </w:pict>
          </mc:Fallback>
        </mc:AlternateContent>
      </w:r>
      <w:r w:rsidR="00F30E0A" w:rsidRPr="00400168">
        <w:rPr>
          <w:rFonts w:ascii="ＭＳ 明朝" w:hAnsi="ＭＳ 明朝" w:hint="eastAsia"/>
          <w:sz w:val="24"/>
          <w:szCs w:val="24"/>
          <w:u w:val="single"/>
        </w:rPr>
        <w:t>（</w:t>
      </w:r>
      <w:r w:rsidR="00347289" w:rsidRPr="00400168">
        <w:rPr>
          <w:rFonts w:ascii="ＭＳ 明朝" w:hAnsi="ＭＳ 明朝" w:hint="eastAsia"/>
          <w:sz w:val="24"/>
          <w:szCs w:val="24"/>
          <w:u w:val="single"/>
        </w:rPr>
        <w:t>前述のチェックに加え、以下</w:t>
      </w:r>
      <w:r w:rsidR="00F30E0A" w:rsidRPr="00400168">
        <w:rPr>
          <w:rFonts w:ascii="ＭＳ 明朝" w:hAnsi="ＭＳ 明朝" w:hint="eastAsia"/>
          <w:sz w:val="24"/>
          <w:szCs w:val="24"/>
          <w:u w:val="single"/>
        </w:rPr>
        <w:t>の□に</w:t>
      </w:r>
      <w:r w:rsidR="00347289" w:rsidRPr="00400168">
        <w:rPr>
          <w:rFonts w:ascii="ＭＳ 明朝" w:hAnsi="ＭＳ 明朝" w:hint="eastAsia"/>
          <w:sz w:val="24"/>
          <w:szCs w:val="24"/>
          <w:u w:val="single"/>
        </w:rPr>
        <w:t>追加で</w:t>
      </w:r>
      <w:r w:rsidR="00F30E0A" w:rsidRPr="00400168">
        <w:rPr>
          <w:rFonts w:ascii="ＭＳ 明朝" w:hAnsi="ＭＳ 明朝" w:hint="eastAsia"/>
          <w:sz w:val="24"/>
          <w:szCs w:val="24"/>
          <w:u w:val="single"/>
        </w:rPr>
        <w:t>チェックがつくことが必要）</w:t>
      </w:r>
    </w:p>
    <w:p w14:paraId="1B0B6BA6" w14:textId="37793B40" w:rsidR="00205B60" w:rsidRPr="00400168" w:rsidRDefault="00F30E0A" w:rsidP="00467C4A">
      <w:pPr>
        <w:spacing w:line="400" w:lineRule="exact"/>
        <w:ind w:leftChars="193" w:left="645" w:hangingChars="100" w:hanging="240"/>
        <w:rPr>
          <w:rFonts w:ascii="ＭＳ 明朝" w:hAnsi="ＭＳ 明朝"/>
          <w:sz w:val="24"/>
          <w:szCs w:val="24"/>
        </w:rPr>
      </w:pPr>
      <w:r w:rsidRPr="00400168">
        <w:rPr>
          <w:rFonts w:ascii="ＭＳ 明朝" w:hAnsi="ＭＳ 明朝" w:hint="eastAsia"/>
          <w:sz w:val="24"/>
          <w:szCs w:val="24"/>
        </w:rPr>
        <w:t xml:space="preserve">□　</w:t>
      </w:r>
      <w:r w:rsidR="00747C19" w:rsidRPr="00400168">
        <w:rPr>
          <w:rFonts w:ascii="ＭＳ 明朝" w:hAnsi="ＭＳ 明朝" w:hint="eastAsia"/>
          <w:sz w:val="24"/>
          <w:szCs w:val="24"/>
        </w:rPr>
        <w:t>医療従事者が鼻腔や咽頭から検体を採取する際には、サージカルマスク等、眼の防護具（ゴーグル又はフェイスシールド）、ガウン及び手袋を装着すること。また、エアロゾルが発生する可能性のある手技（例えば気道吸引、下気道検体採取等）を実施する場合は、N95マスク（またはDS2など、それに準ずるマスク）、眼の防護具（ゴーグル又はフェイスシールド）、ガウン及び手袋を装着すること。</w:t>
      </w:r>
    </w:p>
    <w:sectPr w:rsidR="00205B60" w:rsidRPr="00400168" w:rsidSect="00467C4A">
      <w:headerReference w:type="default" r:id="rId8"/>
      <w:footerReference w:type="default" r:id="rId9"/>
      <w:headerReference w:type="first" r:id="rId10"/>
      <w:footerReference w:type="first" r:id="rId11"/>
      <w:pgSz w:w="11906" w:h="16838" w:code="9"/>
      <w:pgMar w:top="284" w:right="1134" w:bottom="284" w:left="1134" w:header="510" w:footer="567"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B170A" w14:textId="77777777" w:rsidR="00A26B6D" w:rsidRDefault="00A26B6D" w:rsidP="00AB258C">
      <w:r>
        <w:separator/>
      </w:r>
    </w:p>
  </w:endnote>
  <w:endnote w:type="continuationSeparator" w:id="0">
    <w:p w14:paraId="1CC7CFDF" w14:textId="77777777" w:rsidR="00A26B6D" w:rsidRDefault="00A26B6D" w:rsidP="00AB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542758"/>
      <w:docPartObj>
        <w:docPartGallery w:val="Page Numbers (Bottom of Page)"/>
        <w:docPartUnique/>
      </w:docPartObj>
    </w:sdtPr>
    <w:sdtEndPr/>
    <w:sdtContent>
      <w:sdt>
        <w:sdtPr>
          <w:id w:val="819846293"/>
          <w:docPartObj>
            <w:docPartGallery w:val="Page Numbers (Top of Page)"/>
            <w:docPartUnique/>
          </w:docPartObj>
        </w:sdtPr>
        <w:sdtEndPr/>
        <w:sdtContent>
          <w:p w14:paraId="505F94B0" w14:textId="7F74D9E9" w:rsidR="00A8285C" w:rsidRDefault="007C4089" w:rsidP="007C4089">
            <w:pPr>
              <w:pStyle w:val="aa"/>
              <w:jc w:val="center"/>
            </w:pPr>
            <w:r>
              <w:rPr>
                <w:lang w:val="ja-JP"/>
              </w:rPr>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56E51" w14:textId="7704A070" w:rsidR="00C0281E" w:rsidRDefault="00C0281E" w:rsidP="007C408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FF2B0" w14:textId="77777777" w:rsidR="00A26B6D" w:rsidRDefault="00A26B6D" w:rsidP="00AB258C">
      <w:r>
        <w:separator/>
      </w:r>
    </w:p>
  </w:footnote>
  <w:footnote w:type="continuationSeparator" w:id="0">
    <w:p w14:paraId="181EB93B" w14:textId="77777777" w:rsidR="00A26B6D" w:rsidRDefault="00A26B6D" w:rsidP="00AB2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68E4" w14:textId="7117FABB" w:rsidR="00A8285C" w:rsidRPr="004D1560" w:rsidRDefault="00A8285C" w:rsidP="004D1560">
    <w:pPr>
      <w:pStyle w:val="a8"/>
      <w:jc w:val="left"/>
      <w:rPr>
        <w:rFonts w:ascii="ＭＳ 明朝" w:hAnsi="ＭＳ 明朝"/>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46161" w14:textId="10AAAA46" w:rsidR="00580023" w:rsidRPr="00580023" w:rsidRDefault="00580023" w:rsidP="00580023">
    <w:pPr>
      <w:pStyle w:val="a8"/>
      <w:jc w:val="left"/>
      <w:rPr>
        <w:rFonts w:ascii="ＭＳ 明朝" w:hAnsi="ＭＳ 明朝"/>
        <w:sz w:val="24"/>
        <w:szCs w:val="28"/>
      </w:rPr>
    </w:pPr>
    <w:r w:rsidRPr="004D1560">
      <w:rPr>
        <w:rFonts w:ascii="ＭＳ 明朝" w:hAnsi="ＭＳ 明朝" w:hint="eastAsia"/>
        <w:sz w:val="24"/>
        <w:szCs w:val="28"/>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41D"/>
    <w:multiLevelType w:val="hybridMultilevel"/>
    <w:tmpl w:val="5FE6539A"/>
    <w:lvl w:ilvl="0" w:tplc="DB2E3310">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4636FA"/>
    <w:multiLevelType w:val="hybridMultilevel"/>
    <w:tmpl w:val="03BC8BCA"/>
    <w:lvl w:ilvl="0" w:tplc="D1B496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8340A6"/>
    <w:multiLevelType w:val="hybridMultilevel"/>
    <w:tmpl w:val="92728B2A"/>
    <w:lvl w:ilvl="0" w:tplc="CA8C0C8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F1F09"/>
    <w:multiLevelType w:val="hybridMultilevel"/>
    <w:tmpl w:val="BFDCCC5A"/>
    <w:lvl w:ilvl="0" w:tplc="1A9C43AE">
      <w:start w:val="1"/>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BA760E7"/>
    <w:multiLevelType w:val="hybridMultilevel"/>
    <w:tmpl w:val="7940F772"/>
    <w:lvl w:ilvl="0" w:tplc="62DE42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8B41F88"/>
    <w:multiLevelType w:val="hybridMultilevel"/>
    <w:tmpl w:val="D0666F6C"/>
    <w:lvl w:ilvl="0" w:tplc="DAA8E5C8">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B74040"/>
    <w:multiLevelType w:val="hybridMultilevel"/>
    <w:tmpl w:val="765C337C"/>
    <w:lvl w:ilvl="0" w:tplc="868E86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FA403D"/>
    <w:multiLevelType w:val="hybridMultilevel"/>
    <w:tmpl w:val="8C24D736"/>
    <w:lvl w:ilvl="0" w:tplc="24A2AA5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7311EFC"/>
    <w:multiLevelType w:val="hybridMultilevel"/>
    <w:tmpl w:val="8438D24E"/>
    <w:lvl w:ilvl="0" w:tplc="B14407C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7B611B"/>
    <w:multiLevelType w:val="hybridMultilevel"/>
    <w:tmpl w:val="8A00A430"/>
    <w:lvl w:ilvl="0" w:tplc="FFD89640">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7CC02082"/>
    <w:multiLevelType w:val="hybridMultilevel"/>
    <w:tmpl w:val="4E88058A"/>
    <w:lvl w:ilvl="0" w:tplc="BB28626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10"/>
  </w:num>
  <w:num w:numId="4">
    <w:abstractNumId w:val="1"/>
  </w:num>
  <w:num w:numId="5">
    <w:abstractNumId w:val="8"/>
  </w:num>
  <w:num w:numId="6">
    <w:abstractNumId w:val="3"/>
  </w:num>
  <w:num w:numId="7">
    <w:abstractNumId w:val="0"/>
  </w:num>
  <w:num w:numId="8">
    <w:abstractNumId w:val="5"/>
  </w:num>
  <w:num w:numId="9">
    <w:abstractNumId w:val="2"/>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92"/>
    <w:rsid w:val="00000134"/>
    <w:rsid w:val="0000069E"/>
    <w:rsid w:val="00000B38"/>
    <w:rsid w:val="00001DB2"/>
    <w:rsid w:val="0000627B"/>
    <w:rsid w:val="0001003E"/>
    <w:rsid w:val="00011D65"/>
    <w:rsid w:val="00012B47"/>
    <w:rsid w:val="00014325"/>
    <w:rsid w:val="0001482F"/>
    <w:rsid w:val="00015C1A"/>
    <w:rsid w:val="00025F76"/>
    <w:rsid w:val="00032A15"/>
    <w:rsid w:val="00032E26"/>
    <w:rsid w:val="000337F6"/>
    <w:rsid w:val="00042D17"/>
    <w:rsid w:val="00043B80"/>
    <w:rsid w:val="000450C8"/>
    <w:rsid w:val="000463A3"/>
    <w:rsid w:val="00051D87"/>
    <w:rsid w:val="00056019"/>
    <w:rsid w:val="00057A4C"/>
    <w:rsid w:val="00060913"/>
    <w:rsid w:val="0006663C"/>
    <w:rsid w:val="000718D4"/>
    <w:rsid w:val="000718D5"/>
    <w:rsid w:val="000763DE"/>
    <w:rsid w:val="000764A7"/>
    <w:rsid w:val="0007736C"/>
    <w:rsid w:val="000820C2"/>
    <w:rsid w:val="0008773E"/>
    <w:rsid w:val="00096B40"/>
    <w:rsid w:val="000979EE"/>
    <w:rsid w:val="000A0F04"/>
    <w:rsid w:val="000A2CE4"/>
    <w:rsid w:val="000A64AF"/>
    <w:rsid w:val="000B0ED7"/>
    <w:rsid w:val="000B6E2D"/>
    <w:rsid w:val="000C51EA"/>
    <w:rsid w:val="000D0553"/>
    <w:rsid w:val="000D3468"/>
    <w:rsid w:val="000E3668"/>
    <w:rsid w:val="000F5D27"/>
    <w:rsid w:val="000F697E"/>
    <w:rsid w:val="000F6A41"/>
    <w:rsid w:val="000F722A"/>
    <w:rsid w:val="000F765D"/>
    <w:rsid w:val="001159F3"/>
    <w:rsid w:val="001176E3"/>
    <w:rsid w:val="001201F1"/>
    <w:rsid w:val="001235C6"/>
    <w:rsid w:val="00123F9D"/>
    <w:rsid w:val="0012470E"/>
    <w:rsid w:val="00130B11"/>
    <w:rsid w:val="00130F62"/>
    <w:rsid w:val="00137772"/>
    <w:rsid w:val="00143C77"/>
    <w:rsid w:val="00152327"/>
    <w:rsid w:val="00157AEB"/>
    <w:rsid w:val="00161289"/>
    <w:rsid w:val="001616A1"/>
    <w:rsid w:val="00161923"/>
    <w:rsid w:val="00175546"/>
    <w:rsid w:val="001813E5"/>
    <w:rsid w:val="00191D29"/>
    <w:rsid w:val="00193F77"/>
    <w:rsid w:val="0019510A"/>
    <w:rsid w:val="00196BBE"/>
    <w:rsid w:val="001A1418"/>
    <w:rsid w:val="001A53FC"/>
    <w:rsid w:val="001A7B59"/>
    <w:rsid w:val="001B3A68"/>
    <w:rsid w:val="001B4FB0"/>
    <w:rsid w:val="001C3914"/>
    <w:rsid w:val="001C3989"/>
    <w:rsid w:val="001C437F"/>
    <w:rsid w:val="001F0B93"/>
    <w:rsid w:val="001F77F8"/>
    <w:rsid w:val="00201241"/>
    <w:rsid w:val="00205B60"/>
    <w:rsid w:val="00212B48"/>
    <w:rsid w:val="00220FA5"/>
    <w:rsid w:val="002225AB"/>
    <w:rsid w:val="002361FC"/>
    <w:rsid w:val="00240AB5"/>
    <w:rsid w:val="00262E8C"/>
    <w:rsid w:val="00271D25"/>
    <w:rsid w:val="00295C63"/>
    <w:rsid w:val="002A0AB5"/>
    <w:rsid w:val="002A269E"/>
    <w:rsid w:val="002A293C"/>
    <w:rsid w:val="002A64A3"/>
    <w:rsid w:val="002B1168"/>
    <w:rsid w:val="002B6B97"/>
    <w:rsid w:val="002B7A62"/>
    <w:rsid w:val="002C0BA1"/>
    <w:rsid w:val="002C39BA"/>
    <w:rsid w:val="002C5992"/>
    <w:rsid w:val="002C7EB2"/>
    <w:rsid w:val="002E038E"/>
    <w:rsid w:val="002E1674"/>
    <w:rsid w:val="002E2D77"/>
    <w:rsid w:val="002E439E"/>
    <w:rsid w:val="002E7209"/>
    <w:rsid w:val="002F1A4A"/>
    <w:rsid w:val="002F5232"/>
    <w:rsid w:val="00302B1D"/>
    <w:rsid w:val="003032BD"/>
    <w:rsid w:val="00306D19"/>
    <w:rsid w:val="003101C5"/>
    <w:rsid w:val="00312227"/>
    <w:rsid w:val="003128BC"/>
    <w:rsid w:val="00313C7A"/>
    <w:rsid w:val="00321A89"/>
    <w:rsid w:val="00327509"/>
    <w:rsid w:val="003315E1"/>
    <w:rsid w:val="00331F28"/>
    <w:rsid w:val="00336174"/>
    <w:rsid w:val="003379BB"/>
    <w:rsid w:val="00346228"/>
    <w:rsid w:val="00346C1D"/>
    <w:rsid w:val="00347289"/>
    <w:rsid w:val="00362CBE"/>
    <w:rsid w:val="00362D3A"/>
    <w:rsid w:val="00363893"/>
    <w:rsid w:val="003669C5"/>
    <w:rsid w:val="0037557F"/>
    <w:rsid w:val="00377ED2"/>
    <w:rsid w:val="003939C1"/>
    <w:rsid w:val="0039797D"/>
    <w:rsid w:val="00397A4B"/>
    <w:rsid w:val="003B0E55"/>
    <w:rsid w:val="003B2F17"/>
    <w:rsid w:val="003B628E"/>
    <w:rsid w:val="003C17E7"/>
    <w:rsid w:val="003C2C23"/>
    <w:rsid w:val="003C6D60"/>
    <w:rsid w:val="003D0E34"/>
    <w:rsid w:val="003E76D3"/>
    <w:rsid w:val="003F38B1"/>
    <w:rsid w:val="003F4459"/>
    <w:rsid w:val="003F7E2C"/>
    <w:rsid w:val="00400168"/>
    <w:rsid w:val="004002B0"/>
    <w:rsid w:val="00401369"/>
    <w:rsid w:val="00405BD6"/>
    <w:rsid w:val="00406B1D"/>
    <w:rsid w:val="00410364"/>
    <w:rsid w:val="00410487"/>
    <w:rsid w:val="00412EB8"/>
    <w:rsid w:val="00421AEF"/>
    <w:rsid w:val="00441BD4"/>
    <w:rsid w:val="004546DE"/>
    <w:rsid w:val="00454C29"/>
    <w:rsid w:val="004576A7"/>
    <w:rsid w:val="00460C52"/>
    <w:rsid w:val="00463992"/>
    <w:rsid w:val="00463E39"/>
    <w:rsid w:val="00467C4A"/>
    <w:rsid w:val="004755F7"/>
    <w:rsid w:val="00475CD0"/>
    <w:rsid w:val="00484EDE"/>
    <w:rsid w:val="0048750D"/>
    <w:rsid w:val="004A4373"/>
    <w:rsid w:val="004A6401"/>
    <w:rsid w:val="004B2222"/>
    <w:rsid w:val="004D1334"/>
    <w:rsid w:val="004D1560"/>
    <w:rsid w:val="004D6A4E"/>
    <w:rsid w:val="004E0A5A"/>
    <w:rsid w:val="004E457F"/>
    <w:rsid w:val="004E49D0"/>
    <w:rsid w:val="004E5030"/>
    <w:rsid w:val="004F264F"/>
    <w:rsid w:val="004F725F"/>
    <w:rsid w:val="00502FB0"/>
    <w:rsid w:val="005243EA"/>
    <w:rsid w:val="00527F00"/>
    <w:rsid w:val="00530656"/>
    <w:rsid w:val="0053228D"/>
    <w:rsid w:val="0053275E"/>
    <w:rsid w:val="00537D72"/>
    <w:rsid w:val="00544F15"/>
    <w:rsid w:val="005469E1"/>
    <w:rsid w:val="00554118"/>
    <w:rsid w:val="005568E4"/>
    <w:rsid w:val="005575E9"/>
    <w:rsid w:val="00560E9D"/>
    <w:rsid w:val="005653AE"/>
    <w:rsid w:val="00566B44"/>
    <w:rsid w:val="00566BFA"/>
    <w:rsid w:val="0057059F"/>
    <w:rsid w:val="005741EE"/>
    <w:rsid w:val="00577E23"/>
    <w:rsid w:val="00580023"/>
    <w:rsid w:val="005A3327"/>
    <w:rsid w:val="005A6767"/>
    <w:rsid w:val="005A72D0"/>
    <w:rsid w:val="005A75F7"/>
    <w:rsid w:val="005A7D83"/>
    <w:rsid w:val="005B1A1D"/>
    <w:rsid w:val="005B1A71"/>
    <w:rsid w:val="005B1D9A"/>
    <w:rsid w:val="005B50A5"/>
    <w:rsid w:val="005B5230"/>
    <w:rsid w:val="005B7938"/>
    <w:rsid w:val="005C2264"/>
    <w:rsid w:val="005C3AE2"/>
    <w:rsid w:val="005D4C99"/>
    <w:rsid w:val="005D53CB"/>
    <w:rsid w:val="005E0B71"/>
    <w:rsid w:val="005F413B"/>
    <w:rsid w:val="00602CC6"/>
    <w:rsid w:val="0060496B"/>
    <w:rsid w:val="00607817"/>
    <w:rsid w:val="006107A0"/>
    <w:rsid w:val="00610A12"/>
    <w:rsid w:val="00612CFD"/>
    <w:rsid w:val="006134AB"/>
    <w:rsid w:val="0061512E"/>
    <w:rsid w:val="00623066"/>
    <w:rsid w:val="0063024D"/>
    <w:rsid w:val="00630AEC"/>
    <w:rsid w:val="0063155E"/>
    <w:rsid w:val="006361C6"/>
    <w:rsid w:val="00636E49"/>
    <w:rsid w:val="006379C0"/>
    <w:rsid w:val="00645CCC"/>
    <w:rsid w:val="00653043"/>
    <w:rsid w:val="00657EF2"/>
    <w:rsid w:val="00666DAE"/>
    <w:rsid w:val="00667901"/>
    <w:rsid w:val="00674670"/>
    <w:rsid w:val="006833E5"/>
    <w:rsid w:val="00693FB0"/>
    <w:rsid w:val="00694289"/>
    <w:rsid w:val="00695D95"/>
    <w:rsid w:val="00696470"/>
    <w:rsid w:val="006976E0"/>
    <w:rsid w:val="00697CC8"/>
    <w:rsid w:val="006A017F"/>
    <w:rsid w:val="006A0B17"/>
    <w:rsid w:val="006A111B"/>
    <w:rsid w:val="006A297A"/>
    <w:rsid w:val="006A70EA"/>
    <w:rsid w:val="006B1FD1"/>
    <w:rsid w:val="006B73C4"/>
    <w:rsid w:val="006C093A"/>
    <w:rsid w:val="006C396D"/>
    <w:rsid w:val="006C7468"/>
    <w:rsid w:val="006D43D0"/>
    <w:rsid w:val="006D49DC"/>
    <w:rsid w:val="006E438C"/>
    <w:rsid w:val="006E4AA0"/>
    <w:rsid w:val="006E7AC1"/>
    <w:rsid w:val="006F3688"/>
    <w:rsid w:val="006F5A97"/>
    <w:rsid w:val="00705404"/>
    <w:rsid w:val="00707066"/>
    <w:rsid w:val="00707D3B"/>
    <w:rsid w:val="00714ED2"/>
    <w:rsid w:val="00720F06"/>
    <w:rsid w:val="00724888"/>
    <w:rsid w:val="007258A0"/>
    <w:rsid w:val="00725C11"/>
    <w:rsid w:val="00726F8E"/>
    <w:rsid w:val="00731C6D"/>
    <w:rsid w:val="0074058F"/>
    <w:rsid w:val="00747C19"/>
    <w:rsid w:val="00747C1A"/>
    <w:rsid w:val="007534F0"/>
    <w:rsid w:val="00754DEC"/>
    <w:rsid w:val="007564BF"/>
    <w:rsid w:val="0076470C"/>
    <w:rsid w:val="007657DE"/>
    <w:rsid w:val="00781C92"/>
    <w:rsid w:val="00786D9C"/>
    <w:rsid w:val="00792F87"/>
    <w:rsid w:val="00797121"/>
    <w:rsid w:val="007A01BD"/>
    <w:rsid w:val="007B266D"/>
    <w:rsid w:val="007B2DD8"/>
    <w:rsid w:val="007B7335"/>
    <w:rsid w:val="007C4089"/>
    <w:rsid w:val="007C4DD3"/>
    <w:rsid w:val="007C56EE"/>
    <w:rsid w:val="007C6C30"/>
    <w:rsid w:val="007C6E9C"/>
    <w:rsid w:val="007C7894"/>
    <w:rsid w:val="007D420B"/>
    <w:rsid w:val="007D4F2A"/>
    <w:rsid w:val="007E1738"/>
    <w:rsid w:val="007E1920"/>
    <w:rsid w:val="007E3B50"/>
    <w:rsid w:val="007E4073"/>
    <w:rsid w:val="007F04D7"/>
    <w:rsid w:val="007F29E1"/>
    <w:rsid w:val="007F359E"/>
    <w:rsid w:val="007F5FCC"/>
    <w:rsid w:val="007F7EA7"/>
    <w:rsid w:val="0080455D"/>
    <w:rsid w:val="008046E0"/>
    <w:rsid w:val="00806A6F"/>
    <w:rsid w:val="00811122"/>
    <w:rsid w:val="008125A4"/>
    <w:rsid w:val="00813CFA"/>
    <w:rsid w:val="008151AC"/>
    <w:rsid w:val="00816413"/>
    <w:rsid w:val="00816F79"/>
    <w:rsid w:val="00822D66"/>
    <w:rsid w:val="00827FCD"/>
    <w:rsid w:val="008337E7"/>
    <w:rsid w:val="00835608"/>
    <w:rsid w:val="00836C3F"/>
    <w:rsid w:val="00840A78"/>
    <w:rsid w:val="00842C16"/>
    <w:rsid w:val="00850599"/>
    <w:rsid w:val="0085206B"/>
    <w:rsid w:val="0085344C"/>
    <w:rsid w:val="00856E17"/>
    <w:rsid w:val="008653DA"/>
    <w:rsid w:val="00871D00"/>
    <w:rsid w:val="00872C08"/>
    <w:rsid w:val="00874D4B"/>
    <w:rsid w:val="00877286"/>
    <w:rsid w:val="008852EE"/>
    <w:rsid w:val="0089713F"/>
    <w:rsid w:val="008A08E0"/>
    <w:rsid w:val="008A151E"/>
    <w:rsid w:val="008A7A1B"/>
    <w:rsid w:val="008B043B"/>
    <w:rsid w:val="008B6449"/>
    <w:rsid w:val="008C15BD"/>
    <w:rsid w:val="008C28EA"/>
    <w:rsid w:val="008D1655"/>
    <w:rsid w:val="008D26B0"/>
    <w:rsid w:val="008D3F73"/>
    <w:rsid w:val="008D6EAD"/>
    <w:rsid w:val="008E5062"/>
    <w:rsid w:val="008E599C"/>
    <w:rsid w:val="008E5E51"/>
    <w:rsid w:val="008F0A6D"/>
    <w:rsid w:val="00900351"/>
    <w:rsid w:val="00900948"/>
    <w:rsid w:val="00903B7F"/>
    <w:rsid w:val="009043DA"/>
    <w:rsid w:val="00904848"/>
    <w:rsid w:val="009064BC"/>
    <w:rsid w:val="00915312"/>
    <w:rsid w:val="0091597C"/>
    <w:rsid w:val="00920395"/>
    <w:rsid w:val="00922350"/>
    <w:rsid w:val="00924D76"/>
    <w:rsid w:val="0093637B"/>
    <w:rsid w:val="00944A82"/>
    <w:rsid w:val="009564C0"/>
    <w:rsid w:val="00972D44"/>
    <w:rsid w:val="0097603F"/>
    <w:rsid w:val="0097789E"/>
    <w:rsid w:val="00980628"/>
    <w:rsid w:val="00982ED7"/>
    <w:rsid w:val="00984206"/>
    <w:rsid w:val="009933E4"/>
    <w:rsid w:val="00994768"/>
    <w:rsid w:val="00995DFB"/>
    <w:rsid w:val="009B247E"/>
    <w:rsid w:val="009B4128"/>
    <w:rsid w:val="009B700A"/>
    <w:rsid w:val="009B79B0"/>
    <w:rsid w:val="009D0DC4"/>
    <w:rsid w:val="009D222B"/>
    <w:rsid w:val="009D48BC"/>
    <w:rsid w:val="009D7DD4"/>
    <w:rsid w:val="009E0BDF"/>
    <w:rsid w:val="009E1BF9"/>
    <w:rsid w:val="009F0E69"/>
    <w:rsid w:val="009F1AD5"/>
    <w:rsid w:val="009F4A4A"/>
    <w:rsid w:val="009F50AD"/>
    <w:rsid w:val="00A07358"/>
    <w:rsid w:val="00A07C05"/>
    <w:rsid w:val="00A172D3"/>
    <w:rsid w:val="00A2138D"/>
    <w:rsid w:val="00A233ED"/>
    <w:rsid w:val="00A252AD"/>
    <w:rsid w:val="00A2562C"/>
    <w:rsid w:val="00A26B6D"/>
    <w:rsid w:val="00A306A0"/>
    <w:rsid w:val="00A337C3"/>
    <w:rsid w:val="00A3476E"/>
    <w:rsid w:val="00A3520C"/>
    <w:rsid w:val="00A3713B"/>
    <w:rsid w:val="00A37F94"/>
    <w:rsid w:val="00A4078D"/>
    <w:rsid w:val="00A45A9F"/>
    <w:rsid w:val="00A46D8A"/>
    <w:rsid w:val="00A47BFD"/>
    <w:rsid w:val="00A53A6A"/>
    <w:rsid w:val="00A618C5"/>
    <w:rsid w:val="00A705DD"/>
    <w:rsid w:val="00A70A68"/>
    <w:rsid w:val="00A755EF"/>
    <w:rsid w:val="00A8285C"/>
    <w:rsid w:val="00A87AB0"/>
    <w:rsid w:val="00A90E18"/>
    <w:rsid w:val="00A90F35"/>
    <w:rsid w:val="00A95820"/>
    <w:rsid w:val="00A97B44"/>
    <w:rsid w:val="00AA4FDE"/>
    <w:rsid w:val="00AA538B"/>
    <w:rsid w:val="00AB258C"/>
    <w:rsid w:val="00AB3503"/>
    <w:rsid w:val="00AB3FFE"/>
    <w:rsid w:val="00AC5FF1"/>
    <w:rsid w:val="00AC78A1"/>
    <w:rsid w:val="00AD044E"/>
    <w:rsid w:val="00AD1451"/>
    <w:rsid w:val="00AD1FAD"/>
    <w:rsid w:val="00AD6443"/>
    <w:rsid w:val="00AD7F76"/>
    <w:rsid w:val="00AE5DCF"/>
    <w:rsid w:val="00AE62CD"/>
    <w:rsid w:val="00B00FB8"/>
    <w:rsid w:val="00B039DA"/>
    <w:rsid w:val="00B05552"/>
    <w:rsid w:val="00B058ED"/>
    <w:rsid w:val="00B06360"/>
    <w:rsid w:val="00B079F9"/>
    <w:rsid w:val="00B13E31"/>
    <w:rsid w:val="00B23A8C"/>
    <w:rsid w:val="00B30CCA"/>
    <w:rsid w:val="00B319DB"/>
    <w:rsid w:val="00B35643"/>
    <w:rsid w:val="00B37AF5"/>
    <w:rsid w:val="00B40C0F"/>
    <w:rsid w:val="00B44F7D"/>
    <w:rsid w:val="00B450DA"/>
    <w:rsid w:val="00B5189A"/>
    <w:rsid w:val="00B57D96"/>
    <w:rsid w:val="00B638D2"/>
    <w:rsid w:val="00B66097"/>
    <w:rsid w:val="00B72CDD"/>
    <w:rsid w:val="00B74528"/>
    <w:rsid w:val="00B74A12"/>
    <w:rsid w:val="00B8039C"/>
    <w:rsid w:val="00B83A91"/>
    <w:rsid w:val="00B84815"/>
    <w:rsid w:val="00B90471"/>
    <w:rsid w:val="00BA13D6"/>
    <w:rsid w:val="00BA1FB2"/>
    <w:rsid w:val="00BB3E74"/>
    <w:rsid w:val="00BB5CFA"/>
    <w:rsid w:val="00BB6CFF"/>
    <w:rsid w:val="00BB7631"/>
    <w:rsid w:val="00BC15A5"/>
    <w:rsid w:val="00BC19E9"/>
    <w:rsid w:val="00BC1D80"/>
    <w:rsid w:val="00BC4986"/>
    <w:rsid w:val="00BC4F98"/>
    <w:rsid w:val="00BC54EC"/>
    <w:rsid w:val="00BD6F25"/>
    <w:rsid w:val="00BE31E7"/>
    <w:rsid w:val="00C00CF0"/>
    <w:rsid w:val="00C0281E"/>
    <w:rsid w:val="00C02B84"/>
    <w:rsid w:val="00C0379E"/>
    <w:rsid w:val="00C06FE9"/>
    <w:rsid w:val="00C11C41"/>
    <w:rsid w:val="00C127FD"/>
    <w:rsid w:val="00C16B50"/>
    <w:rsid w:val="00C21BBC"/>
    <w:rsid w:val="00C21BC2"/>
    <w:rsid w:val="00C31D41"/>
    <w:rsid w:val="00C32B90"/>
    <w:rsid w:val="00C40C39"/>
    <w:rsid w:val="00C4295A"/>
    <w:rsid w:val="00C4353E"/>
    <w:rsid w:val="00C452A2"/>
    <w:rsid w:val="00C4727F"/>
    <w:rsid w:val="00C47942"/>
    <w:rsid w:val="00C51038"/>
    <w:rsid w:val="00C511A3"/>
    <w:rsid w:val="00C56A19"/>
    <w:rsid w:val="00C6149A"/>
    <w:rsid w:val="00C6685F"/>
    <w:rsid w:val="00C72144"/>
    <w:rsid w:val="00C762A4"/>
    <w:rsid w:val="00C8189F"/>
    <w:rsid w:val="00C83064"/>
    <w:rsid w:val="00C84C2B"/>
    <w:rsid w:val="00C86878"/>
    <w:rsid w:val="00CA3AC7"/>
    <w:rsid w:val="00CA413F"/>
    <w:rsid w:val="00CA4F8E"/>
    <w:rsid w:val="00CA5570"/>
    <w:rsid w:val="00CB0671"/>
    <w:rsid w:val="00CB0F88"/>
    <w:rsid w:val="00CB647D"/>
    <w:rsid w:val="00CD19E3"/>
    <w:rsid w:val="00CD742C"/>
    <w:rsid w:val="00CE49DF"/>
    <w:rsid w:val="00CF01A2"/>
    <w:rsid w:val="00CF0DFF"/>
    <w:rsid w:val="00CF1F84"/>
    <w:rsid w:val="00CF2874"/>
    <w:rsid w:val="00CF39CD"/>
    <w:rsid w:val="00D07833"/>
    <w:rsid w:val="00D106AB"/>
    <w:rsid w:val="00D14AB3"/>
    <w:rsid w:val="00D16E15"/>
    <w:rsid w:val="00D208D5"/>
    <w:rsid w:val="00D229EF"/>
    <w:rsid w:val="00D25EEB"/>
    <w:rsid w:val="00D270ED"/>
    <w:rsid w:val="00D308D9"/>
    <w:rsid w:val="00D33B0C"/>
    <w:rsid w:val="00D33D5B"/>
    <w:rsid w:val="00D4331C"/>
    <w:rsid w:val="00D478AB"/>
    <w:rsid w:val="00D526B7"/>
    <w:rsid w:val="00D560B3"/>
    <w:rsid w:val="00D57E0F"/>
    <w:rsid w:val="00D610D4"/>
    <w:rsid w:val="00D61647"/>
    <w:rsid w:val="00D627E3"/>
    <w:rsid w:val="00D62F20"/>
    <w:rsid w:val="00D65443"/>
    <w:rsid w:val="00D724AB"/>
    <w:rsid w:val="00D74602"/>
    <w:rsid w:val="00D7719F"/>
    <w:rsid w:val="00D820A6"/>
    <w:rsid w:val="00D91A1B"/>
    <w:rsid w:val="00D94CE6"/>
    <w:rsid w:val="00DA1E90"/>
    <w:rsid w:val="00DA7A14"/>
    <w:rsid w:val="00DB1CE0"/>
    <w:rsid w:val="00DB1E3A"/>
    <w:rsid w:val="00DB2A57"/>
    <w:rsid w:val="00DB334B"/>
    <w:rsid w:val="00DB575A"/>
    <w:rsid w:val="00DB6719"/>
    <w:rsid w:val="00DC08FF"/>
    <w:rsid w:val="00DC0A8D"/>
    <w:rsid w:val="00DC1966"/>
    <w:rsid w:val="00DD18AB"/>
    <w:rsid w:val="00DD5ABB"/>
    <w:rsid w:val="00DD685D"/>
    <w:rsid w:val="00DE1EF8"/>
    <w:rsid w:val="00DF5206"/>
    <w:rsid w:val="00E00A32"/>
    <w:rsid w:val="00E02402"/>
    <w:rsid w:val="00E051ED"/>
    <w:rsid w:val="00E12D35"/>
    <w:rsid w:val="00E177E9"/>
    <w:rsid w:val="00E1789E"/>
    <w:rsid w:val="00E334B9"/>
    <w:rsid w:val="00E45777"/>
    <w:rsid w:val="00E477B1"/>
    <w:rsid w:val="00E47F45"/>
    <w:rsid w:val="00E513DD"/>
    <w:rsid w:val="00E607D7"/>
    <w:rsid w:val="00E610D3"/>
    <w:rsid w:val="00E62BD2"/>
    <w:rsid w:val="00E63C03"/>
    <w:rsid w:val="00E648B7"/>
    <w:rsid w:val="00E702C3"/>
    <w:rsid w:val="00E708B5"/>
    <w:rsid w:val="00E752D3"/>
    <w:rsid w:val="00E867C4"/>
    <w:rsid w:val="00E925FF"/>
    <w:rsid w:val="00E92A9A"/>
    <w:rsid w:val="00EA3FAD"/>
    <w:rsid w:val="00EB331E"/>
    <w:rsid w:val="00EB6170"/>
    <w:rsid w:val="00EB7DD9"/>
    <w:rsid w:val="00EC2EDB"/>
    <w:rsid w:val="00EC6AF7"/>
    <w:rsid w:val="00ED7AFB"/>
    <w:rsid w:val="00EE28D6"/>
    <w:rsid w:val="00EE5F91"/>
    <w:rsid w:val="00EF2D5C"/>
    <w:rsid w:val="00EF2FBC"/>
    <w:rsid w:val="00EF30FA"/>
    <w:rsid w:val="00EF4AE6"/>
    <w:rsid w:val="00F01B26"/>
    <w:rsid w:val="00F01E76"/>
    <w:rsid w:val="00F02159"/>
    <w:rsid w:val="00F02DA2"/>
    <w:rsid w:val="00F050DB"/>
    <w:rsid w:val="00F10054"/>
    <w:rsid w:val="00F1585F"/>
    <w:rsid w:val="00F15BEA"/>
    <w:rsid w:val="00F21810"/>
    <w:rsid w:val="00F22FBB"/>
    <w:rsid w:val="00F235A7"/>
    <w:rsid w:val="00F239FF"/>
    <w:rsid w:val="00F30A87"/>
    <w:rsid w:val="00F30E0A"/>
    <w:rsid w:val="00F31447"/>
    <w:rsid w:val="00F314D8"/>
    <w:rsid w:val="00F327D3"/>
    <w:rsid w:val="00F339CF"/>
    <w:rsid w:val="00F368B7"/>
    <w:rsid w:val="00F528F0"/>
    <w:rsid w:val="00F70735"/>
    <w:rsid w:val="00F71138"/>
    <w:rsid w:val="00F72327"/>
    <w:rsid w:val="00F81275"/>
    <w:rsid w:val="00F904DC"/>
    <w:rsid w:val="00F91907"/>
    <w:rsid w:val="00F94380"/>
    <w:rsid w:val="00F9708C"/>
    <w:rsid w:val="00FA32CE"/>
    <w:rsid w:val="00FB4BB3"/>
    <w:rsid w:val="00FD538E"/>
    <w:rsid w:val="00FE35DC"/>
    <w:rsid w:val="00FF6224"/>
    <w:rsid w:val="00FF7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0231894"/>
  <w15:chartTrackingRefBased/>
  <w15:docId w15:val="{AE405F2E-7B8A-4861-94DC-0B33EAEA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1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02FB0"/>
    <w:rPr>
      <w:color w:val="0000FF"/>
      <w:u w:val="single"/>
    </w:rPr>
  </w:style>
  <w:style w:type="paragraph" w:styleId="a4">
    <w:name w:val="Note Heading"/>
    <w:basedOn w:val="a"/>
    <w:next w:val="a"/>
    <w:link w:val="a5"/>
    <w:uiPriority w:val="99"/>
    <w:unhideWhenUsed/>
    <w:rsid w:val="00A233ED"/>
    <w:pPr>
      <w:jc w:val="center"/>
    </w:pPr>
    <w:rPr>
      <w:sz w:val="24"/>
      <w:szCs w:val="24"/>
    </w:rPr>
  </w:style>
  <w:style w:type="character" w:customStyle="1" w:styleId="a5">
    <w:name w:val="記 (文字)"/>
    <w:link w:val="a4"/>
    <w:uiPriority w:val="99"/>
    <w:rsid w:val="00A233ED"/>
    <w:rPr>
      <w:kern w:val="2"/>
      <w:sz w:val="24"/>
      <w:szCs w:val="24"/>
    </w:rPr>
  </w:style>
  <w:style w:type="paragraph" w:styleId="a6">
    <w:name w:val="Closing"/>
    <w:basedOn w:val="a"/>
    <w:link w:val="a7"/>
    <w:uiPriority w:val="99"/>
    <w:unhideWhenUsed/>
    <w:rsid w:val="00A233ED"/>
    <w:pPr>
      <w:jc w:val="right"/>
    </w:pPr>
    <w:rPr>
      <w:sz w:val="24"/>
      <w:szCs w:val="24"/>
    </w:rPr>
  </w:style>
  <w:style w:type="character" w:customStyle="1" w:styleId="a7">
    <w:name w:val="結語 (文字)"/>
    <w:link w:val="a6"/>
    <w:uiPriority w:val="99"/>
    <w:rsid w:val="00A233ED"/>
    <w:rPr>
      <w:kern w:val="2"/>
      <w:sz w:val="24"/>
      <w:szCs w:val="24"/>
    </w:rPr>
  </w:style>
  <w:style w:type="paragraph" w:styleId="a8">
    <w:name w:val="header"/>
    <w:basedOn w:val="a"/>
    <w:link w:val="a9"/>
    <w:unhideWhenUsed/>
    <w:rsid w:val="00AB258C"/>
    <w:pPr>
      <w:tabs>
        <w:tab w:val="center" w:pos="4252"/>
        <w:tab w:val="right" w:pos="8504"/>
      </w:tabs>
      <w:snapToGrid w:val="0"/>
    </w:pPr>
  </w:style>
  <w:style w:type="character" w:customStyle="1" w:styleId="a9">
    <w:name w:val="ヘッダー (文字)"/>
    <w:link w:val="a8"/>
    <w:uiPriority w:val="99"/>
    <w:rsid w:val="00AB258C"/>
    <w:rPr>
      <w:kern w:val="2"/>
      <w:sz w:val="21"/>
      <w:szCs w:val="22"/>
    </w:rPr>
  </w:style>
  <w:style w:type="paragraph" w:styleId="aa">
    <w:name w:val="footer"/>
    <w:basedOn w:val="a"/>
    <w:link w:val="ab"/>
    <w:uiPriority w:val="99"/>
    <w:unhideWhenUsed/>
    <w:rsid w:val="00AB258C"/>
    <w:pPr>
      <w:tabs>
        <w:tab w:val="center" w:pos="4252"/>
        <w:tab w:val="right" w:pos="8504"/>
      </w:tabs>
      <w:snapToGrid w:val="0"/>
    </w:pPr>
  </w:style>
  <w:style w:type="character" w:customStyle="1" w:styleId="ab">
    <w:name w:val="フッター (文字)"/>
    <w:link w:val="aa"/>
    <w:uiPriority w:val="99"/>
    <w:rsid w:val="00AB258C"/>
    <w:rPr>
      <w:kern w:val="2"/>
      <w:sz w:val="21"/>
      <w:szCs w:val="22"/>
    </w:rPr>
  </w:style>
  <w:style w:type="paragraph" w:styleId="ac">
    <w:name w:val="List Paragraph"/>
    <w:basedOn w:val="a"/>
    <w:uiPriority w:val="34"/>
    <w:qFormat/>
    <w:rsid w:val="000B0ED7"/>
    <w:pPr>
      <w:ind w:leftChars="400" w:left="840"/>
    </w:pPr>
  </w:style>
  <w:style w:type="paragraph" w:styleId="ad">
    <w:name w:val="Balloon Text"/>
    <w:basedOn w:val="a"/>
    <w:link w:val="ae"/>
    <w:uiPriority w:val="99"/>
    <w:semiHidden/>
    <w:unhideWhenUsed/>
    <w:rsid w:val="005B1A71"/>
    <w:rPr>
      <w:rFonts w:ascii="Arial" w:eastAsia="ＭＳ ゴシック" w:hAnsi="Arial"/>
      <w:sz w:val="18"/>
      <w:szCs w:val="18"/>
    </w:rPr>
  </w:style>
  <w:style w:type="character" w:customStyle="1" w:styleId="ae">
    <w:name w:val="吹き出し (文字)"/>
    <w:link w:val="ad"/>
    <w:uiPriority w:val="99"/>
    <w:semiHidden/>
    <w:rsid w:val="005B1A71"/>
    <w:rPr>
      <w:rFonts w:ascii="Arial" w:eastAsia="ＭＳ ゴシック" w:hAnsi="Arial" w:cs="Times New Roman"/>
      <w:kern w:val="2"/>
      <w:sz w:val="18"/>
      <w:szCs w:val="18"/>
    </w:rPr>
  </w:style>
  <w:style w:type="paragraph" w:styleId="Web">
    <w:name w:val="Normal (Web)"/>
    <w:basedOn w:val="a"/>
    <w:uiPriority w:val="99"/>
    <w:semiHidden/>
    <w:unhideWhenUsed/>
    <w:rsid w:val="00076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annotation reference"/>
    <w:uiPriority w:val="99"/>
    <w:semiHidden/>
    <w:unhideWhenUsed/>
    <w:rsid w:val="00E648B7"/>
    <w:rPr>
      <w:sz w:val="18"/>
      <w:szCs w:val="18"/>
    </w:rPr>
  </w:style>
  <w:style w:type="paragraph" w:styleId="af0">
    <w:name w:val="annotation text"/>
    <w:basedOn w:val="a"/>
    <w:link w:val="af1"/>
    <w:uiPriority w:val="99"/>
    <w:semiHidden/>
    <w:unhideWhenUsed/>
    <w:rsid w:val="00E648B7"/>
    <w:pPr>
      <w:jc w:val="left"/>
    </w:pPr>
  </w:style>
  <w:style w:type="character" w:customStyle="1" w:styleId="af1">
    <w:name w:val="コメント文字列 (文字)"/>
    <w:link w:val="af0"/>
    <w:uiPriority w:val="99"/>
    <w:semiHidden/>
    <w:rsid w:val="00E648B7"/>
    <w:rPr>
      <w:kern w:val="2"/>
      <w:sz w:val="21"/>
      <w:szCs w:val="22"/>
    </w:rPr>
  </w:style>
  <w:style w:type="paragraph" w:styleId="af2">
    <w:name w:val="annotation subject"/>
    <w:basedOn w:val="af0"/>
    <w:next w:val="af0"/>
    <w:link w:val="af3"/>
    <w:uiPriority w:val="99"/>
    <w:semiHidden/>
    <w:unhideWhenUsed/>
    <w:rsid w:val="00E648B7"/>
    <w:rPr>
      <w:b/>
      <w:bCs/>
    </w:rPr>
  </w:style>
  <w:style w:type="character" w:customStyle="1" w:styleId="af3">
    <w:name w:val="コメント内容 (文字)"/>
    <w:link w:val="af2"/>
    <w:uiPriority w:val="99"/>
    <w:semiHidden/>
    <w:rsid w:val="00E648B7"/>
    <w:rPr>
      <w:b/>
      <w:bCs/>
      <w:kern w:val="2"/>
      <w:sz w:val="21"/>
      <w:szCs w:val="22"/>
    </w:rPr>
  </w:style>
  <w:style w:type="paragraph" w:styleId="af4">
    <w:name w:val="Revision"/>
    <w:hidden/>
    <w:uiPriority w:val="99"/>
    <w:semiHidden/>
    <w:rsid w:val="006107A0"/>
    <w:rPr>
      <w:kern w:val="2"/>
      <w:sz w:val="21"/>
      <w:szCs w:val="22"/>
    </w:rPr>
  </w:style>
  <w:style w:type="table" w:styleId="af5">
    <w:name w:val="Table Grid"/>
    <w:basedOn w:val="a1"/>
    <w:uiPriority w:val="59"/>
    <w:rsid w:val="00C8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0A0F04"/>
  </w:style>
  <w:style w:type="character" w:customStyle="1" w:styleId="af7">
    <w:name w:val="日付 (文字)"/>
    <w:basedOn w:val="a0"/>
    <w:link w:val="af6"/>
    <w:uiPriority w:val="99"/>
    <w:semiHidden/>
    <w:rsid w:val="000A0F04"/>
    <w:rPr>
      <w:kern w:val="2"/>
      <w:sz w:val="21"/>
      <w:szCs w:val="22"/>
    </w:rPr>
  </w:style>
  <w:style w:type="character" w:styleId="af8">
    <w:name w:val="line number"/>
    <w:basedOn w:val="a0"/>
    <w:uiPriority w:val="99"/>
    <w:semiHidden/>
    <w:unhideWhenUsed/>
    <w:rsid w:val="005B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4629">
      <w:bodyDiv w:val="1"/>
      <w:marLeft w:val="0"/>
      <w:marRight w:val="0"/>
      <w:marTop w:val="0"/>
      <w:marBottom w:val="0"/>
      <w:divBdr>
        <w:top w:val="none" w:sz="0" w:space="0" w:color="auto"/>
        <w:left w:val="none" w:sz="0" w:space="0" w:color="auto"/>
        <w:bottom w:val="none" w:sz="0" w:space="0" w:color="auto"/>
        <w:right w:val="none" w:sz="0" w:space="0" w:color="auto"/>
      </w:divBdr>
    </w:div>
    <w:div w:id="891581124">
      <w:bodyDiv w:val="1"/>
      <w:marLeft w:val="0"/>
      <w:marRight w:val="0"/>
      <w:marTop w:val="0"/>
      <w:marBottom w:val="0"/>
      <w:divBdr>
        <w:top w:val="none" w:sz="0" w:space="0" w:color="auto"/>
        <w:left w:val="none" w:sz="0" w:space="0" w:color="auto"/>
        <w:bottom w:val="none" w:sz="0" w:space="0" w:color="auto"/>
        <w:right w:val="none" w:sz="0" w:space="0" w:color="auto"/>
      </w:divBdr>
    </w:div>
    <w:div w:id="975915230">
      <w:bodyDiv w:val="1"/>
      <w:marLeft w:val="0"/>
      <w:marRight w:val="0"/>
      <w:marTop w:val="0"/>
      <w:marBottom w:val="0"/>
      <w:divBdr>
        <w:top w:val="none" w:sz="0" w:space="0" w:color="auto"/>
        <w:left w:val="none" w:sz="0" w:space="0" w:color="auto"/>
        <w:bottom w:val="none" w:sz="0" w:space="0" w:color="auto"/>
        <w:right w:val="none" w:sz="0" w:space="0" w:color="auto"/>
      </w:divBdr>
    </w:div>
    <w:div w:id="1501387810">
      <w:bodyDiv w:val="1"/>
      <w:marLeft w:val="0"/>
      <w:marRight w:val="0"/>
      <w:marTop w:val="0"/>
      <w:marBottom w:val="0"/>
      <w:divBdr>
        <w:top w:val="none" w:sz="0" w:space="0" w:color="auto"/>
        <w:left w:val="none" w:sz="0" w:space="0" w:color="auto"/>
        <w:bottom w:val="none" w:sz="0" w:space="0" w:color="auto"/>
        <w:right w:val="none" w:sz="0" w:space="0" w:color="auto"/>
      </w:divBdr>
    </w:div>
    <w:div w:id="18763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08B27-5326-4D16-94FD-1D50EF3A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風間 秀元</dc:creator>
  <cp:lastModifiedBy>高萩 裕章</cp:lastModifiedBy>
  <cp:revision>24</cp:revision>
  <cp:lastPrinted>2022-07-19T01:48:00Z</cp:lastPrinted>
  <dcterms:created xsi:type="dcterms:W3CDTF">2022-07-15T12:11:00Z</dcterms:created>
  <dcterms:modified xsi:type="dcterms:W3CDTF">2022-11-25T10:16:00Z</dcterms:modified>
</cp:coreProperties>
</file>