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F4B" w:rsidRDefault="00041F4B" w:rsidP="005A2348">
      <w:pPr>
        <w:widowControl/>
        <w:jc w:val="left"/>
        <w:rPr>
          <w:color w:val="000000" w:themeColor="text1"/>
        </w:rPr>
      </w:pPr>
      <w:r w:rsidRPr="00D878D3">
        <w:rPr>
          <w:rFonts w:hint="eastAsia"/>
          <w:color w:val="000000" w:themeColor="text1"/>
        </w:rPr>
        <w:t>（様式</w:t>
      </w:r>
      <w:r w:rsidR="00C2547A">
        <w:rPr>
          <w:rFonts w:hint="eastAsia"/>
          <w:color w:val="000000" w:themeColor="text1"/>
        </w:rPr>
        <w:t>B</w:t>
      </w:r>
      <w:r w:rsidRPr="00D878D3">
        <w:rPr>
          <w:rFonts w:hint="eastAsia"/>
          <w:color w:val="000000" w:themeColor="text1"/>
        </w:rPr>
        <w:t>）研究開発体制図</w:t>
      </w:r>
    </w:p>
    <w:p w:rsidR="00172F03" w:rsidRPr="00172F03" w:rsidRDefault="00172F03" w:rsidP="00172F03">
      <w:pPr>
        <w:widowControl/>
        <w:wordWrap w:val="0"/>
        <w:jc w:val="right"/>
        <w:rPr>
          <w:color w:val="000000" w:themeColor="text1"/>
          <w:u w:val="single"/>
        </w:rPr>
      </w:pPr>
      <w:r>
        <w:rPr>
          <w:rFonts w:hint="eastAsia"/>
          <w:color w:val="000000" w:themeColor="text1"/>
        </w:rPr>
        <w:t xml:space="preserve">　</w:t>
      </w:r>
      <w:r>
        <w:rPr>
          <w:rFonts w:hint="eastAsia"/>
          <w:color w:val="000000" w:themeColor="text1"/>
          <w:u w:val="single"/>
        </w:rPr>
        <w:t xml:space="preserve">　</w:t>
      </w:r>
      <w:r w:rsidR="00DB56AB">
        <w:rPr>
          <w:rFonts w:hint="eastAsia"/>
          <w:color w:val="000000" w:themeColor="text1"/>
          <w:u w:val="single"/>
        </w:rPr>
        <w:t>令和　　年　　月　　日　　時点</w:t>
      </w:r>
    </w:p>
    <w:p w:rsidR="00041F4B" w:rsidRPr="00DB56AB" w:rsidRDefault="00041F4B" w:rsidP="005A2348">
      <w:pPr>
        <w:widowControl/>
        <w:jc w:val="left"/>
        <w:rPr>
          <w:color w:val="000000" w:themeColor="text1"/>
        </w:rPr>
      </w:pPr>
    </w:p>
    <w:p w:rsidR="00041F4B" w:rsidRPr="00D878D3" w:rsidRDefault="00041F4B" w:rsidP="005A2348">
      <w:pPr>
        <w:widowControl/>
        <w:jc w:val="left"/>
        <w:rPr>
          <w:color w:val="000000" w:themeColor="text1"/>
        </w:rPr>
      </w:pPr>
      <w:r w:rsidRPr="00D878D3">
        <w:rPr>
          <w:rFonts w:hint="eastAsia"/>
          <w:color w:val="000000" w:themeColor="text1"/>
        </w:rPr>
        <w:t>1</w:t>
      </w:r>
      <w:r w:rsidR="00E27450">
        <w:rPr>
          <w:rFonts w:hint="eastAsia"/>
          <w:color w:val="000000" w:themeColor="text1"/>
        </w:rPr>
        <w:t xml:space="preserve">　</w:t>
      </w:r>
      <w:r w:rsidRPr="00D878D3">
        <w:rPr>
          <w:rFonts w:hint="eastAsia"/>
          <w:color w:val="000000" w:themeColor="text1"/>
        </w:rPr>
        <w:t>開発名簿</w:t>
      </w:r>
    </w:p>
    <w:tbl>
      <w:tblPr>
        <w:tblStyle w:val="a8"/>
        <w:tblW w:w="0" w:type="auto"/>
        <w:tblLook w:val="04A0" w:firstRow="1" w:lastRow="0" w:firstColumn="1" w:lastColumn="0" w:noHBand="0" w:noVBand="1"/>
      </w:tblPr>
      <w:tblGrid>
        <w:gridCol w:w="491"/>
        <w:gridCol w:w="648"/>
        <w:gridCol w:w="1719"/>
        <w:gridCol w:w="1762"/>
        <w:gridCol w:w="1873"/>
        <w:gridCol w:w="3475"/>
      </w:tblGrid>
      <w:tr w:rsidR="00D80AA9" w:rsidRPr="00D878D3" w:rsidTr="00D80AA9">
        <w:tc>
          <w:tcPr>
            <w:tcW w:w="491" w:type="dxa"/>
          </w:tcPr>
          <w:p w:rsidR="00D80AA9" w:rsidRPr="00D878D3" w:rsidRDefault="00D80AA9" w:rsidP="0082790A">
            <w:pPr>
              <w:widowControl/>
              <w:jc w:val="center"/>
              <w:rPr>
                <w:color w:val="000000" w:themeColor="text1"/>
              </w:rPr>
            </w:pPr>
          </w:p>
        </w:tc>
        <w:tc>
          <w:tcPr>
            <w:tcW w:w="648" w:type="dxa"/>
          </w:tcPr>
          <w:p w:rsidR="00D80AA9" w:rsidRPr="00D878D3" w:rsidRDefault="00D80AA9" w:rsidP="0082790A">
            <w:pPr>
              <w:widowControl/>
              <w:jc w:val="center"/>
              <w:rPr>
                <w:color w:val="000000" w:themeColor="text1"/>
              </w:rPr>
            </w:pPr>
            <w:r w:rsidRPr="00D878D3">
              <w:rPr>
                <w:rFonts w:hint="eastAsia"/>
                <w:color w:val="000000" w:themeColor="text1"/>
              </w:rPr>
              <w:t>専属</w:t>
            </w:r>
          </w:p>
        </w:tc>
        <w:tc>
          <w:tcPr>
            <w:tcW w:w="1719" w:type="dxa"/>
          </w:tcPr>
          <w:p w:rsidR="00D80AA9" w:rsidRPr="00D80AA9" w:rsidRDefault="00D80AA9" w:rsidP="0082790A">
            <w:pPr>
              <w:widowControl/>
              <w:jc w:val="center"/>
              <w:rPr>
                <w:color w:val="FF0000"/>
              </w:rPr>
            </w:pPr>
            <w:r w:rsidRPr="00D80AA9">
              <w:rPr>
                <w:rFonts w:hint="eastAsia"/>
                <w:color w:val="FF0000"/>
              </w:rPr>
              <w:t>主たる</w:t>
            </w:r>
            <w:r w:rsidR="00986496">
              <w:rPr>
                <w:rFonts w:hint="eastAsia"/>
                <w:color w:val="FF0000"/>
              </w:rPr>
              <w:t>従事場所</w:t>
            </w:r>
          </w:p>
        </w:tc>
        <w:tc>
          <w:tcPr>
            <w:tcW w:w="1762" w:type="dxa"/>
          </w:tcPr>
          <w:p w:rsidR="00D80AA9" w:rsidRPr="00D878D3" w:rsidRDefault="00D80AA9" w:rsidP="0082790A">
            <w:pPr>
              <w:widowControl/>
              <w:jc w:val="center"/>
              <w:rPr>
                <w:color w:val="000000" w:themeColor="text1"/>
              </w:rPr>
            </w:pPr>
            <w:r w:rsidRPr="00D878D3">
              <w:rPr>
                <w:rFonts w:hint="eastAsia"/>
                <w:color w:val="000000" w:themeColor="text1"/>
              </w:rPr>
              <w:t>氏名</w:t>
            </w:r>
          </w:p>
        </w:tc>
        <w:tc>
          <w:tcPr>
            <w:tcW w:w="1873" w:type="dxa"/>
          </w:tcPr>
          <w:p w:rsidR="00D80AA9" w:rsidRPr="00D878D3" w:rsidRDefault="00D80AA9" w:rsidP="0082790A">
            <w:pPr>
              <w:widowControl/>
              <w:jc w:val="center"/>
              <w:rPr>
                <w:color w:val="000000" w:themeColor="text1"/>
              </w:rPr>
            </w:pPr>
            <w:r w:rsidRPr="00D878D3">
              <w:rPr>
                <w:rFonts w:hint="eastAsia"/>
                <w:color w:val="000000" w:themeColor="text1"/>
              </w:rPr>
              <w:t>役職</w:t>
            </w:r>
          </w:p>
        </w:tc>
        <w:tc>
          <w:tcPr>
            <w:tcW w:w="3475" w:type="dxa"/>
          </w:tcPr>
          <w:p w:rsidR="00D80AA9" w:rsidRPr="00D878D3" w:rsidRDefault="00D80AA9" w:rsidP="0082790A">
            <w:pPr>
              <w:widowControl/>
              <w:jc w:val="center"/>
              <w:rPr>
                <w:color w:val="000000" w:themeColor="text1"/>
              </w:rPr>
            </w:pPr>
            <w:r w:rsidRPr="00D878D3">
              <w:rPr>
                <w:rFonts w:hint="eastAsia"/>
                <w:color w:val="000000" w:themeColor="text1"/>
              </w:rPr>
              <w:t>当事業での具体的な役割</w:t>
            </w:r>
          </w:p>
        </w:tc>
      </w:tr>
      <w:tr w:rsidR="00D80AA9" w:rsidRPr="00D878D3" w:rsidTr="00D80AA9">
        <w:tc>
          <w:tcPr>
            <w:tcW w:w="491" w:type="dxa"/>
          </w:tcPr>
          <w:p w:rsidR="00D80AA9" w:rsidRPr="00D878D3" w:rsidRDefault="00D80AA9" w:rsidP="0082790A">
            <w:pPr>
              <w:widowControl/>
              <w:jc w:val="center"/>
              <w:rPr>
                <w:color w:val="000000" w:themeColor="text1"/>
              </w:rPr>
            </w:pPr>
            <w:r w:rsidRPr="00D878D3">
              <w:rPr>
                <w:rFonts w:hint="eastAsia"/>
                <w:color w:val="000000" w:themeColor="text1"/>
              </w:rPr>
              <w:t>1</w:t>
            </w:r>
          </w:p>
        </w:tc>
        <w:tc>
          <w:tcPr>
            <w:tcW w:w="648" w:type="dxa"/>
          </w:tcPr>
          <w:p w:rsidR="00D80AA9" w:rsidRPr="00D878D3" w:rsidRDefault="00D80AA9" w:rsidP="005A2348">
            <w:pPr>
              <w:widowControl/>
              <w:jc w:val="left"/>
              <w:rPr>
                <w:color w:val="000000" w:themeColor="text1"/>
              </w:rPr>
            </w:pPr>
          </w:p>
        </w:tc>
        <w:tc>
          <w:tcPr>
            <w:tcW w:w="1719" w:type="dxa"/>
          </w:tcPr>
          <w:p w:rsidR="00D80AA9" w:rsidRPr="00C612DD" w:rsidRDefault="00EF5C5D" w:rsidP="00C612DD">
            <w:pPr>
              <w:widowControl/>
              <w:jc w:val="center"/>
              <w:rPr>
                <w:color w:val="FF0000"/>
              </w:rPr>
            </w:pPr>
            <w:r>
              <w:rPr>
                <w:noProof/>
                <w:color w:val="FF0000"/>
              </w:rPr>
              <w:pict>
                <v:oval id="_x0000_s1026" style="position:absolute;left:0;text-align:left;margin-left:4.55pt;margin-top:2pt;width:29.4pt;height:17.4pt;z-index:-251658752;mso-position-horizontal:absolute;mso-position-horizontal-relative:text;mso-position-vertical-relative:text">
                  <v:textbox inset="5.85pt,.7pt,5.85pt,.7pt"/>
                </v:oval>
              </w:pict>
            </w:r>
            <w:r w:rsidR="00C612DD" w:rsidRPr="00C612DD">
              <w:rPr>
                <w:rFonts w:hint="eastAsia"/>
                <w:color w:val="FF0000"/>
              </w:rPr>
              <w:t>県内・県外</w:t>
            </w:r>
          </w:p>
        </w:tc>
        <w:tc>
          <w:tcPr>
            <w:tcW w:w="1762" w:type="dxa"/>
          </w:tcPr>
          <w:p w:rsidR="00D80AA9" w:rsidRPr="00D878D3" w:rsidRDefault="00D80AA9" w:rsidP="005A2348">
            <w:pPr>
              <w:widowControl/>
              <w:jc w:val="left"/>
              <w:rPr>
                <w:color w:val="000000" w:themeColor="text1"/>
              </w:rPr>
            </w:pPr>
          </w:p>
        </w:tc>
        <w:tc>
          <w:tcPr>
            <w:tcW w:w="1873" w:type="dxa"/>
          </w:tcPr>
          <w:p w:rsidR="00D80AA9" w:rsidRPr="00D878D3" w:rsidRDefault="00D80AA9" w:rsidP="005A2348">
            <w:pPr>
              <w:widowControl/>
              <w:jc w:val="left"/>
              <w:rPr>
                <w:color w:val="000000" w:themeColor="text1"/>
              </w:rPr>
            </w:pPr>
          </w:p>
        </w:tc>
        <w:tc>
          <w:tcPr>
            <w:tcW w:w="3475" w:type="dxa"/>
          </w:tcPr>
          <w:p w:rsidR="00D80AA9" w:rsidRPr="00D878D3" w:rsidRDefault="00D80AA9" w:rsidP="005A2348">
            <w:pPr>
              <w:widowControl/>
              <w:jc w:val="left"/>
              <w:rPr>
                <w:color w:val="000000" w:themeColor="text1"/>
              </w:rPr>
            </w:pPr>
          </w:p>
        </w:tc>
      </w:tr>
      <w:tr w:rsidR="00D80AA9" w:rsidRPr="00D878D3" w:rsidTr="00D80AA9">
        <w:tc>
          <w:tcPr>
            <w:tcW w:w="491" w:type="dxa"/>
          </w:tcPr>
          <w:p w:rsidR="00D80AA9" w:rsidRPr="00D878D3" w:rsidRDefault="00D80AA9" w:rsidP="0082790A">
            <w:pPr>
              <w:widowControl/>
              <w:jc w:val="center"/>
              <w:rPr>
                <w:color w:val="000000" w:themeColor="text1"/>
              </w:rPr>
            </w:pPr>
            <w:r w:rsidRPr="00D878D3">
              <w:rPr>
                <w:rFonts w:hint="eastAsia"/>
                <w:color w:val="000000" w:themeColor="text1"/>
              </w:rPr>
              <w:t>2</w:t>
            </w:r>
          </w:p>
        </w:tc>
        <w:tc>
          <w:tcPr>
            <w:tcW w:w="648" w:type="dxa"/>
          </w:tcPr>
          <w:p w:rsidR="00D80AA9" w:rsidRPr="00D878D3" w:rsidRDefault="00D80AA9" w:rsidP="005A2348">
            <w:pPr>
              <w:widowControl/>
              <w:jc w:val="left"/>
              <w:rPr>
                <w:color w:val="000000" w:themeColor="text1"/>
              </w:rPr>
            </w:pPr>
          </w:p>
        </w:tc>
        <w:tc>
          <w:tcPr>
            <w:tcW w:w="1719" w:type="dxa"/>
          </w:tcPr>
          <w:p w:rsidR="00D80AA9" w:rsidRPr="00D878D3" w:rsidRDefault="00C612DD" w:rsidP="00C612DD">
            <w:pPr>
              <w:widowControl/>
              <w:jc w:val="center"/>
              <w:rPr>
                <w:color w:val="000000" w:themeColor="text1"/>
              </w:rPr>
            </w:pPr>
            <w:r w:rsidRPr="00C612DD">
              <w:rPr>
                <w:rFonts w:hint="eastAsia"/>
                <w:color w:val="FF0000"/>
              </w:rPr>
              <w:t>県内・県外</w:t>
            </w:r>
          </w:p>
        </w:tc>
        <w:tc>
          <w:tcPr>
            <w:tcW w:w="1762" w:type="dxa"/>
          </w:tcPr>
          <w:p w:rsidR="00D80AA9" w:rsidRPr="00D878D3" w:rsidRDefault="00D80AA9" w:rsidP="005A2348">
            <w:pPr>
              <w:widowControl/>
              <w:jc w:val="left"/>
              <w:rPr>
                <w:color w:val="000000" w:themeColor="text1"/>
              </w:rPr>
            </w:pPr>
          </w:p>
        </w:tc>
        <w:tc>
          <w:tcPr>
            <w:tcW w:w="1873" w:type="dxa"/>
          </w:tcPr>
          <w:p w:rsidR="00D80AA9" w:rsidRPr="00D878D3" w:rsidRDefault="00D80AA9" w:rsidP="005A2348">
            <w:pPr>
              <w:widowControl/>
              <w:jc w:val="left"/>
              <w:rPr>
                <w:color w:val="000000" w:themeColor="text1"/>
              </w:rPr>
            </w:pPr>
          </w:p>
        </w:tc>
        <w:tc>
          <w:tcPr>
            <w:tcW w:w="3475" w:type="dxa"/>
          </w:tcPr>
          <w:p w:rsidR="00D80AA9" w:rsidRPr="00D878D3" w:rsidRDefault="00D80AA9" w:rsidP="005A2348">
            <w:pPr>
              <w:widowControl/>
              <w:jc w:val="left"/>
              <w:rPr>
                <w:color w:val="000000" w:themeColor="text1"/>
              </w:rPr>
            </w:pPr>
          </w:p>
        </w:tc>
      </w:tr>
      <w:tr w:rsidR="00D80AA9" w:rsidRPr="00D878D3" w:rsidTr="00D80AA9">
        <w:tc>
          <w:tcPr>
            <w:tcW w:w="491" w:type="dxa"/>
          </w:tcPr>
          <w:p w:rsidR="00D80AA9" w:rsidRPr="00D878D3" w:rsidRDefault="00D80AA9" w:rsidP="0082790A">
            <w:pPr>
              <w:widowControl/>
              <w:jc w:val="center"/>
              <w:rPr>
                <w:color w:val="000000" w:themeColor="text1"/>
              </w:rPr>
            </w:pPr>
            <w:r w:rsidRPr="00D878D3">
              <w:rPr>
                <w:rFonts w:hint="eastAsia"/>
                <w:color w:val="000000" w:themeColor="text1"/>
              </w:rPr>
              <w:t>3</w:t>
            </w:r>
          </w:p>
        </w:tc>
        <w:tc>
          <w:tcPr>
            <w:tcW w:w="648" w:type="dxa"/>
          </w:tcPr>
          <w:p w:rsidR="00D80AA9" w:rsidRPr="00D878D3" w:rsidRDefault="00D80AA9" w:rsidP="005A2348">
            <w:pPr>
              <w:widowControl/>
              <w:jc w:val="left"/>
              <w:rPr>
                <w:color w:val="000000" w:themeColor="text1"/>
              </w:rPr>
            </w:pPr>
          </w:p>
        </w:tc>
        <w:tc>
          <w:tcPr>
            <w:tcW w:w="1719" w:type="dxa"/>
          </w:tcPr>
          <w:p w:rsidR="00D80AA9" w:rsidRPr="00D878D3" w:rsidRDefault="00C612DD" w:rsidP="00C612DD">
            <w:pPr>
              <w:widowControl/>
              <w:jc w:val="center"/>
              <w:rPr>
                <w:color w:val="000000" w:themeColor="text1"/>
              </w:rPr>
            </w:pPr>
            <w:r w:rsidRPr="00C612DD">
              <w:rPr>
                <w:rFonts w:hint="eastAsia"/>
                <w:color w:val="FF0000"/>
              </w:rPr>
              <w:t>県内・県外</w:t>
            </w:r>
          </w:p>
        </w:tc>
        <w:tc>
          <w:tcPr>
            <w:tcW w:w="1762" w:type="dxa"/>
          </w:tcPr>
          <w:p w:rsidR="00D80AA9" w:rsidRPr="00D878D3" w:rsidRDefault="00D80AA9" w:rsidP="005A2348">
            <w:pPr>
              <w:widowControl/>
              <w:jc w:val="left"/>
              <w:rPr>
                <w:color w:val="000000" w:themeColor="text1"/>
              </w:rPr>
            </w:pPr>
          </w:p>
        </w:tc>
        <w:tc>
          <w:tcPr>
            <w:tcW w:w="1873" w:type="dxa"/>
          </w:tcPr>
          <w:p w:rsidR="00D80AA9" w:rsidRPr="00D878D3" w:rsidRDefault="00D80AA9" w:rsidP="005A2348">
            <w:pPr>
              <w:widowControl/>
              <w:jc w:val="left"/>
              <w:rPr>
                <w:color w:val="000000" w:themeColor="text1"/>
              </w:rPr>
            </w:pPr>
          </w:p>
        </w:tc>
        <w:tc>
          <w:tcPr>
            <w:tcW w:w="3475" w:type="dxa"/>
          </w:tcPr>
          <w:p w:rsidR="00D80AA9" w:rsidRPr="00D878D3" w:rsidRDefault="00D80AA9" w:rsidP="005A2348">
            <w:pPr>
              <w:widowControl/>
              <w:jc w:val="left"/>
              <w:rPr>
                <w:color w:val="000000" w:themeColor="text1"/>
              </w:rPr>
            </w:pPr>
          </w:p>
        </w:tc>
      </w:tr>
      <w:tr w:rsidR="00D80AA9" w:rsidRPr="00D878D3" w:rsidTr="00D80AA9">
        <w:tc>
          <w:tcPr>
            <w:tcW w:w="491" w:type="dxa"/>
          </w:tcPr>
          <w:p w:rsidR="00D80AA9" w:rsidRPr="00D878D3" w:rsidRDefault="00D80AA9" w:rsidP="0082790A">
            <w:pPr>
              <w:widowControl/>
              <w:jc w:val="center"/>
              <w:rPr>
                <w:color w:val="000000" w:themeColor="text1"/>
              </w:rPr>
            </w:pPr>
            <w:r w:rsidRPr="00D878D3">
              <w:rPr>
                <w:rFonts w:hint="eastAsia"/>
                <w:color w:val="000000" w:themeColor="text1"/>
              </w:rPr>
              <w:t>4</w:t>
            </w:r>
          </w:p>
        </w:tc>
        <w:tc>
          <w:tcPr>
            <w:tcW w:w="648" w:type="dxa"/>
          </w:tcPr>
          <w:p w:rsidR="00D80AA9" w:rsidRPr="00D878D3" w:rsidRDefault="00D80AA9" w:rsidP="005A2348">
            <w:pPr>
              <w:widowControl/>
              <w:jc w:val="left"/>
              <w:rPr>
                <w:color w:val="000000" w:themeColor="text1"/>
              </w:rPr>
            </w:pPr>
          </w:p>
        </w:tc>
        <w:tc>
          <w:tcPr>
            <w:tcW w:w="1719" w:type="dxa"/>
          </w:tcPr>
          <w:p w:rsidR="00D80AA9" w:rsidRPr="00D878D3" w:rsidRDefault="00C612DD" w:rsidP="00C612DD">
            <w:pPr>
              <w:widowControl/>
              <w:jc w:val="center"/>
              <w:rPr>
                <w:color w:val="000000" w:themeColor="text1"/>
              </w:rPr>
            </w:pPr>
            <w:r w:rsidRPr="00C612DD">
              <w:rPr>
                <w:rFonts w:hint="eastAsia"/>
                <w:color w:val="FF0000"/>
              </w:rPr>
              <w:t>県内・県外</w:t>
            </w:r>
          </w:p>
        </w:tc>
        <w:tc>
          <w:tcPr>
            <w:tcW w:w="1762" w:type="dxa"/>
          </w:tcPr>
          <w:p w:rsidR="00D80AA9" w:rsidRPr="00D878D3" w:rsidRDefault="00D80AA9" w:rsidP="005A2348">
            <w:pPr>
              <w:widowControl/>
              <w:jc w:val="left"/>
              <w:rPr>
                <w:color w:val="000000" w:themeColor="text1"/>
              </w:rPr>
            </w:pPr>
          </w:p>
        </w:tc>
        <w:tc>
          <w:tcPr>
            <w:tcW w:w="1873" w:type="dxa"/>
          </w:tcPr>
          <w:p w:rsidR="00D80AA9" w:rsidRPr="00D878D3" w:rsidRDefault="00D80AA9" w:rsidP="005A2348">
            <w:pPr>
              <w:widowControl/>
              <w:jc w:val="left"/>
              <w:rPr>
                <w:color w:val="000000" w:themeColor="text1"/>
              </w:rPr>
            </w:pPr>
          </w:p>
        </w:tc>
        <w:tc>
          <w:tcPr>
            <w:tcW w:w="3475" w:type="dxa"/>
          </w:tcPr>
          <w:p w:rsidR="00D80AA9" w:rsidRPr="00D878D3" w:rsidRDefault="00D80AA9" w:rsidP="005A2348">
            <w:pPr>
              <w:widowControl/>
              <w:jc w:val="left"/>
              <w:rPr>
                <w:color w:val="000000" w:themeColor="text1"/>
              </w:rPr>
            </w:pPr>
          </w:p>
        </w:tc>
      </w:tr>
      <w:tr w:rsidR="00D80AA9" w:rsidRPr="00D878D3" w:rsidTr="00D80AA9">
        <w:tc>
          <w:tcPr>
            <w:tcW w:w="491" w:type="dxa"/>
          </w:tcPr>
          <w:p w:rsidR="00D80AA9" w:rsidRPr="00D878D3" w:rsidRDefault="00D80AA9" w:rsidP="0082790A">
            <w:pPr>
              <w:widowControl/>
              <w:jc w:val="center"/>
              <w:rPr>
                <w:color w:val="000000" w:themeColor="text1"/>
              </w:rPr>
            </w:pPr>
            <w:r w:rsidRPr="00D878D3">
              <w:rPr>
                <w:rFonts w:hint="eastAsia"/>
                <w:color w:val="000000" w:themeColor="text1"/>
              </w:rPr>
              <w:t>5</w:t>
            </w:r>
          </w:p>
        </w:tc>
        <w:tc>
          <w:tcPr>
            <w:tcW w:w="648" w:type="dxa"/>
          </w:tcPr>
          <w:p w:rsidR="00D80AA9" w:rsidRPr="00D878D3" w:rsidRDefault="00D80AA9" w:rsidP="005A2348">
            <w:pPr>
              <w:widowControl/>
              <w:jc w:val="left"/>
              <w:rPr>
                <w:color w:val="000000" w:themeColor="text1"/>
              </w:rPr>
            </w:pPr>
          </w:p>
        </w:tc>
        <w:tc>
          <w:tcPr>
            <w:tcW w:w="1719" w:type="dxa"/>
          </w:tcPr>
          <w:p w:rsidR="00D80AA9" w:rsidRPr="00D878D3" w:rsidRDefault="00C612DD" w:rsidP="00C612DD">
            <w:pPr>
              <w:widowControl/>
              <w:jc w:val="center"/>
              <w:rPr>
                <w:color w:val="000000" w:themeColor="text1"/>
              </w:rPr>
            </w:pPr>
            <w:r w:rsidRPr="00C612DD">
              <w:rPr>
                <w:rFonts w:hint="eastAsia"/>
                <w:color w:val="FF0000"/>
              </w:rPr>
              <w:t>県内・県外</w:t>
            </w:r>
          </w:p>
        </w:tc>
        <w:tc>
          <w:tcPr>
            <w:tcW w:w="1762" w:type="dxa"/>
          </w:tcPr>
          <w:p w:rsidR="00D80AA9" w:rsidRPr="00D878D3" w:rsidRDefault="00D80AA9" w:rsidP="005A2348">
            <w:pPr>
              <w:widowControl/>
              <w:jc w:val="left"/>
              <w:rPr>
                <w:color w:val="000000" w:themeColor="text1"/>
              </w:rPr>
            </w:pPr>
          </w:p>
        </w:tc>
        <w:tc>
          <w:tcPr>
            <w:tcW w:w="1873" w:type="dxa"/>
          </w:tcPr>
          <w:p w:rsidR="00D80AA9" w:rsidRPr="00D878D3" w:rsidRDefault="00D80AA9" w:rsidP="005A2348">
            <w:pPr>
              <w:widowControl/>
              <w:jc w:val="left"/>
              <w:rPr>
                <w:color w:val="000000" w:themeColor="text1"/>
              </w:rPr>
            </w:pPr>
          </w:p>
        </w:tc>
        <w:tc>
          <w:tcPr>
            <w:tcW w:w="3475" w:type="dxa"/>
          </w:tcPr>
          <w:p w:rsidR="00D80AA9" w:rsidRPr="00D878D3" w:rsidRDefault="00D80AA9" w:rsidP="005A2348">
            <w:pPr>
              <w:widowControl/>
              <w:jc w:val="left"/>
              <w:rPr>
                <w:color w:val="000000" w:themeColor="text1"/>
              </w:rPr>
            </w:pPr>
          </w:p>
        </w:tc>
      </w:tr>
      <w:tr w:rsidR="00D80AA9" w:rsidRPr="00D878D3" w:rsidTr="00D80AA9">
        <w:tc>
          <w:tcPr>
            <w:tcW w:w="491" w:type="dxa"/>
          </w:tcPr>
          <w:p w:rsidR="00D80AA9" w:rsidRPr="00D878D3" w:rsidRDefault="00D80AA9" w:rsidP="0082790A">
            <w:pPr>
              <w:widowControl/>
              <w:jc w:val="center"/>
              <w:rPr>
                <w:color w:val="000000" w:themeColor="text1"/>
              </w:rPr>
            </w:pPr>
            <w:r w:rsidRPr="00D878D3">
              <w:rPr>
                <w:rFonts w:hint="eastAsia"/>
                <w:color w:val="000000" w:themeColor="text1"/>
              </w:rPr>
              <w:t>6</w:t>
            </w:r>
          </w:p>
        </w:tc>
        <w:tc>
          <w:tcPr>
            <w:tcW w:w="648" w:type="dxa"/>
          </w:tcPr>
          <w:p w:rsidR="00D80AA9" w:rsidRPr="00D878D3" w:rsidRDefault="00D80AA9" w:rsidP="005A2348">
            <w:pPr>
              <w:widowControl/>
              <w:jc w:val="left"/>
              <w:rPr>
                <w:color w:val="000000" w:themeColor="text1"/>
              </w:rPr>
            </w:pPr>
          </w:p>
        </w:tc>
        <w:tc>
          <w:tcPr>
            <w:tcW w:w="1719" w:type="dxa"/>
          </w:tcPr>
          <w:p w:rsidR="00D80AA9" w:rsidRPr="00D878D3" w:rsidRDefault="00C612DD" w:rsidP="00C612DD">
            <w:pPr>
              <w:widowControl/>
              <w:jc w:val="center"/>
              <w:rPr>
                <w:color w:val="000000" w:themeColor="text1"/>
              </w:rPr>
            </w:pPr>
            <w:r w:rsidRPr="00C612DD">
              <w:rPr>
                <w:rFonts w:hint="eastAsia"/>
                <w:color w:val="FF0000"/>
              </w:rPr>
              <w:t>県内・県外</w:t>
            </w:r>
          </w:p>
        </w:tc>
        <w:tc>
          <w:tcPr>
            <w:tcW w:w="1762" w:type="dxa"/>
          </w:tcPr>
          <w:p w:rsidR="00D80AA9" w:rsidRPr="00D878D3" w:rsidRDefault="00D80AA9" w:rsidP="005A2348">
            <w:pPr>
              <w:widowControl/>
              <w:jc w:val="left"/>
              <w:rPr>
                <w:color w:val="000000" w:themeColor="text1"/>
              </w:rPr>
            </w:pPr>
          </w:p>
        </w:tc>
        <w:tc>
          <w:tcPr>
            <w:tcW w:w="1873" w:type="dxa"/>
          </w:tcPr>
          <w:p w:rsidR="00D80AA9" w:rsidRPr="00D878D3" w:rsidRDefault="00D80AA9" w:rsidP="005A2348">
            <w:pPr>
              <w:widowControl/>
              <w:jc w:val="left"/>
              <w:rPr>
                <w:color w:val="000000" w:themeColor="text1"/>
              </w:rPr>
            </w:pPr>
          </w:p>
        </w:tc>
        <w:tc>
          <w:tcPr>
            <w:tcW w:w="3475" w:type="dxa"/>
          </w:tcPr>
          <w:p w:rsidR="00D80AA9" w:rsidRPr="00D878D3" w:rsidRDefault="00D80AA9" w:rsidP="005A2348">
            <w:pPr>
              <w:widowControl/>
              <w:jc w:val="left"/>
              <w:rPr>
                <w:color w:val="000000" w:themeColor="text1"/>
              </w:rPr>
            </w:pPr>
          </w:p>
        </w:tc>
      </w:tr>
      <w:tr w:rsidR="00D80AA9" w:rsidRPr="00D878D3" w:rsidTr="00D80AA9">
        <w:tc>
          <w:tcPr>
            <w:tcW w:w="491" w:type="dxa"/>
          </w:tcPr>
          <w:p w:rsidR="00D80AA9" w:rsidRPr="00D878D3" w:rsidRDefault="00D80AA9" w:rsidP="0082790A">
            <w:pPr>
              <w:widowControl/>
              <w:jc w:val="center"/>
              <w:rPr>
                <w:color w:val="000000" w:themeColor="text1"/>
              </w:rPr>
            </w:pPr>
            <w:r w:rsidRPr="00D878D3">
              <w:rPr>
                <w:rFonts w:hint="eastAsia"/>
                <w:color w:val="000000" w:themeColor="text1"/>
              </w:rPr>
              <w:t>7</w:t>
            </w:r>
          </w:p>
        </w:tc>
        <w:tc>
          <w:tcPr>
            <w:tcW w:w="648" w:type="dxa"/>
          </w:tcPr>
          <w:p w:rsidR="00D80AA9" w:rsidRPr="00D878D3" w:rsidRDefault="00D80AA9" w:rsidP="005A2348">
            <w:pPr>
              <w:widowControl/>
              <w:jc w:val="left"/>
              <w:rPr>
                <w:color w:val="000000" w:themeColor="text1"/>
              </w:rPr>
            </w:pPr>
          </w:p>
        </w:tc>
        <w:tc>
          <w:tcPr>
            <w:tcW w:w="1719" w:type="dxa"/>
          </w:tcPr>
          <w:p w:rsidR="00D80AA9" w:rsidRPr="00D878D3" w:rsidRDefault="00C612DD" w:rsidP="00C612DD">
            <w:pPr>
              <w:widowControl/>
              <w:jc w:val="center"/>
              <w:rPr>
                <w:color w:val="000000" w:themeColor="text1"/>
              </w:rPr>
            </w:pPr>
            <w:r w:rsidRPr="00C612DD">
              <w:rPr>
                <w:rFonts w:hint="eastAsia"/>
                <w:color w:val="FF0000"/>
              </w:rPr>
              <w:t>県内・県外</w:t>
            </w:r>
          </w:p>
        </w:tc>
        <w:tc>
          <w:tcPr>
            <w:tcW w:w="1762" w:type="dxa"/>
          </w:tcPr>
          <w:p w:rsidR="00D80AA9" w:rsidRPr="00D878D3" w:rsidRDefault="00D80AA9" w:rsidP="005A2348">
            <w:pPr>
              <w:widowControl/>
              <w:jc w:val="left"/>
              <w:rPr>
                <w:color w:val="000000" w:themeColor="text1"/>
              </w:rPr>
            </w:pPr>
          </w:p>
        </w:tc>
        <w:tc>
          <w:tcPr>
            <w:tcW w:w="1873" w:type="dxa"/>
          </w:tcPr>
          <w:p w:rsidR="00D80AA9" w:rsidRPr="00D878D3" w:rsidRDefault="00D80AA9" w:rsidP="005A2348">
            <w:pPr>
              <w:widowControl/>
              <w:jc w:val="left"/>
              <w:rPr>
                <w:color w:val="000000" w:themeColor="text1"/>
              </w:rPr>
            </w:pPr>
          </w:p>
        </w:tc>
        <w:tc>
          <w:tcPr>
            <w:tcW w:w="3475" w:type="dxa"/>
          </w:tcPr>
          <w:p w:rsidR="00D80AA9" w:rsidRPr="00D878D3" w:rsidRDefault="00D80AA9" w:rsidP="005A2348">
            <w:pPr>
              <w:widowControl/>
              <w:jc w:val="left"/>
              <w:rPr>
                <w:color w:val="000000" w:themeColor="text1"/>
              </w:rPr>
            </w:pPr>
          </w:p>
        </w:tc>
      </w:tr>
    </w:tbl>
    <w:p w:rsidR="00041F4B" w:rsidRPr="00EF5C5D" w:rsidRDefault="00041F4B" w:rsidP="005A2348">
      <w:pPr>
        <w:widowControl/>
        <w:jc w:val="left"/>
        <w:rPr>
          <w:color w:val="000000" w:themeColor="text1"/>
        </w:rPr>
      </w:pPr>
      <w:r w:rsidRPr="00EF5C5D">
        <w:rPr>
          <w:rFonts w:hint="eastAsia"/>
          <w:color w:val="000000" w:themeColor="text1"/>
        </w:rPr>
        <w:t>※「専属」とは、当事業以外に従事しない従業員がいる場合には、「○」を記入してください。</w:t>
      </w:r>
    </w:p>
    <w:p w:rsidR="006A66BC" w:rsidRPr="00EF5C5D" w:rsidRDefault="00231859" w:rsidP="005A2348">
      <w:pPr>
        <w:widowControl/>
        <w:jc w:val="left"/>
        <w:rPr>
          <w:color w:val="FF0000"/>
        </w:rPr>
      </w:pPr>
      <w:r w:rsidRPr="00EF5C5D">
        <w:rPr>
          <w:rFonts w:hint="eastAsia"/>
          <w:color w:val="FF0000"/>
        </w:rPr>
        <w:t>※</w:t>
      </w:r>
      <w:r w:rsidRPr="00EF5C5D">
        <w:rPr>
          <w:color w:val="FF0000"/>
        </w:rPr>
        <w:t>「</w:t>
      </w:r>
      <w:r w:rsidRPr="00EF5C5D">
        <w:rPr>
          <w:rFonts w:hint="eastAsia"/>
          <w:color w:val="FF0000"/>
        </w:rPr>
        <w:t>主たる</w:t>
      </w:r>
      <w:r w:rsidR="00986496" w:rsidRPr="00EF5C5D">
        <w:rPr>
          <w:rFonts w:hint="eastAsia"/>
          <w:color w:val="FF0000"/>
        </w:rPr>
        <w:t>従事場所</w:t>
      </w:r>
      <w:r w:rsidRPr="00EF5C5D">
        <w:rPr>
          <w:color w:val="FF0000"/>
        </w:rPr>
        <w:t>」</w:t>
      </w:r>
      <w:r w:rsidR="006A66BC" w:rsidRPr="00EF5C5D">
        <w:rPr>
          <w:rFonts w:hint="eastAsia"/>
          <w:color w:val="FF0000"/>
        </w:rPr>
        <w:t>の県内、県外の定義は</w:t>
      </w:r>
      <w:r w:rsidR="00632ACA" w:rsidRPr="00EF5C5D">
        <w:rPr>
          <w:rFonts w:hint="eastAsia"/>
          <w:color w:val="FF0000"/>
        </w:rPr>
        <w:t>、</w:t>
      </w:r>
      <w:r w:rsidR="006A66BC" w:rsidRPr="00EF5C5D">
        <w:rPr>
          <w:rFonts w:hint="eastAsia"/>
          <w:color w:val="FF0000"/>
        </w:rPr>
        <w:t>以下のとおり。</w:t>
      </w:r>
    </w:p>
    <w:p w:rsidR="006A66BC" w:rsidRPr="00EF5C5D" w:rsidRDefault="006A66BC" w:rsidP="006A66BC">
      <w:pPr>
        <w:widowControl/>
        <w:ind w:firstLineChars="100" w:firstLine="210"/>
        <w:jc w:val="left"/>
        <w:rPr>
          <w:color w:val="FF0000"/>
        </w:rPr>
      </w:pPr>
      <w:r w:rsidRPr="00EF5C5D">
        <w:rPr>
          <w:rFonts w:hint="eastAsia"/>
          <w:color w:val="FF0000"/>
        </w:rPr>
        <w:t>【県内】</w:t>
      </w:r>
      <w:r w:rsidR="00632ACA" w:rsidRPr="00EF5C5D">
        <w:rPr>
          <w:rFonts w:hint="eastAsia"/>
          <w:color w:val="FF0000"/>
        </w:rPr>
        <w:t>：</w:t>
      </w:r>
      <w:r w:rsidRPr="00EF5C5D">
        <w:rPr>
          <w:rFonts w:hint="eastAsia"/>
          <w:color w:val="FF0000"/>
        </w:rPr>
        <w:t>月のうち、土日祝日を除いた</w:t>
      </w:r>
      <w:r w:rsidR="003D6A5B" w:rsidRPr="00EF5C5D">
        <w:rPr>
          <w:rFonts w:hint="eastAsia"/>
          <w:color w:val="FF0000"/>
        </w:rPr>
        <w:t>日数の</w:t>
      </w:r>
      <w:r w:rsidRPr="00EF5C5D">
        <w:rPr>
          <w:rFonts w:hint="eastAsia"/>
          <w:color w:val="FF0000"/>
        </w:rPr>
        <w:t>半分以上を県内の拠点で従事すること</w:t>
      </w:r>
    </w:p>
    <w:p w:rsidR="00041F4B" w:rsidRPr="00EF5C5D" w:rsidRDefault="006A66BC" w:rsidP="00632ACA">
      <w:pPr>
        <w:widowControl/>
        <w:ind w:firstLineChars="100" w:firstLine="210"/>
        <w:jc w:val="left"/>
        <w:rPr>
          <w:color w:val="FF0000"/>
        </w:rPr>
      </w:pPr>
      <w:r w:rsidRPr="00EF5C5D">
        <w:rPr>
          <w:rFonts w:hint="eastAsia"/>
          <w:color w:val="FF0000"/>
        </w:rPr>
        <w:t>【県外】</w:t>
      </w:r>
      <w:r w:rsidR="00632ACA" w:rsidRPr="00EF5C5D">
        <w:rPr>
          <w:rFonts w:hint="eastAsia"/>
          <w:color w:val="FF0000"/>
        </w:rPr>
        <w:t>：</w:t>
      </w:r>
      <w:r w:rsidRPr="00EF5C5D">
        <w:rPr>
          <w:rFonts w:hint="eastAsia"/>
          <w:color w:val="FF0000"/>
        </w:rPr>
        <w:t>月のうち、土日祝日を除いた</w:t>
      </w:r>
      <w:r w:rsidR="00632ACA" w:rsidRPr="00EF5C5D">
        <w:rPr>
          <w:rFonts w:hint="eastAsia"/>
          <w:color w:val="FF0000"/>
        </w:rPr>
        <w:t>日数</w:t>
      </w:r>
      <w:r w:rsidR="00632ACA" w:rsidRPr="00EF5C5D">
        <w:rPr>
          <w:rFonts w:hint="eastAsia"/>
          <w:color w:val="FF0000"/>
        </w:rPr>
        <w:t>の半分以上を</w:t>
      </w:r>
      <w:r w:rsidR="00632ACA" w:rsidRPr="00EF5C5D">
        <w:rPr>
          <w:rFonts w:hint="eastAsia"/>
          <w:color w:val="FF0000"/>
        </w:rPr>
        <w:t>県外</w:t>
      </w:r>
      <w:r w:rsidR="00632ACA" w:rsidRPr="00EF5C5D">
        <w:rPr>
          <w:rFonts w:hint="eastAsia"/>
          <w:color w:val="FF0000"/>
        </w:rPr>
        <w:t>の拠点で従事すること</w:t>
      </w:r>
    </w:p>
    <w:p w:rsidR="00041F4B" w:rsidRPr="00EF5C5D" w:rsidRDefault="00632ACA" w:rsidP="005A2348">
      <w:pPr>
        <w:widowControl/>
        <w:jc w:val="left"/>
        <w:rPr>
          <w:rFonts w:hint="eastAsia"/>
          <w:color w:val="000000" w:themeColor="text1"/>
        </w:rPr>
      </w:pPr>
      <w:r w:rsidRPr="00EF5C5D">
        <w:rPr>
          <w:rFonts w:hint="eastAsia"/>
          <w:color w:val="000000" w:themeColor="text1"/>
        </w:rPr>
        <w:t xml:space="preserve">　</w:t>
      </w:r>
      <w:r w:rsidRPr="00EF5C5D">
        <w:rPr>
          <w:rFonts w:hint="eastAsia"/>
          <w:color w:val="000000" w:themeColor="text1"/>
        </w:rPr>
        <w:t xml:space="preserve"> </w:t>
      </w:r>
      <w:r w:rsidRPr="00EF5C5D">
        <w:rPr>
          <w:rFonts w:hint="eastAsia"/>
          <w:color w:val="FF0000"/>
        </w:rPr>
        <w:t>なお、</w:t>
      </w:r>
      <w:r w:rsidR="00EF5C5D" w:rsidRPr="00EF5C5D">
        <w:rPr>
          <w:rFonts w:hint="eastAsia"/>
          <w:color w:val="FF0000"/>
        </w:rPr>
        <w:t>県内、県外の従事日数が同数</w:t>
      </w:r>
      <w:r w:rsidR="00EF5C5D">
        <w:rPr>
          <w:rFonts w:hint="eastAsia"/>
          <w:color w:val="FF0000"/>
        </w:rPr>
        <w:t>（※県内</w:t>
      </w:r>
      <w:r w:rsidR="00EF5C5D">
        <w:rPr>
          <w:rFonts w:hint="eastAsia"/>
          <w:color w:val="FF0000"/>
        </w:rPr>
        <w:t>1</w:t>
      </w:r>
      <w:r w:rsidR="00EF5C5D">
        <w:rPr>
          <w:color w:val="FF0000"/>
        </w:rPr>
        <w:t>0</w:t>
      </w:r>
      <w:r w:rsidR="00EF5C5D">
        <w:rPr>
          <w:rFonts w:hint="eastAsia"/>
          <w:color w:val="FF0000"/>
        </w:rPr>
        <w:t>日、県外</w:t>
      </w:r>
      <w:r w:rsidR="00EF5C5D">
        <w:rPr>
          <w:rFonts w:hint="eastAsia"/>
          <w:color w:val="FF0000"/>
        </w:rPr>
        <w:t>1</w:t>
      </w:r>
      <w:r w:rsidR="00EF5C5D">
        <w:rPr>
          <w:color w:val="FF0000"/>
        </w:rPr>
        <w:t>0</w:t>
      </w:r>
      <w:r w:rsidR="00EF5C5D">
        <w:rPr>
          <w:rFonts w:hint="eastAsia"/>
          <w:color w:val="FF0000"/>
        </w:rPr>
        <w:t>日等）</w:t>
      </w:r>
      <w:r w:rsidR="00EF5C5D" w:rsidRPr="00EF5C5D">
        <w:rPr>
          <w:rFonts w:hint="eastAsia"/>
          <w:color w:val="FF0000"/>
        </w:rPr>
        <w:t>の場合は県内での従事として扱う。</w:t>
      </w:r>
    </w:p>
    <w:p w:rsidR="00632ACA" w:rsidRPr="00EF5C5D" w:rsidRDefault="00632ACA" w:rsidP="005A2348">
      <w:pPr>
        <w:widowControl/>
        <w:jc w:val="left"/>
        <w:rPr>
          <w:color w:val="000000" w:themeColor="text1"/>
        </w:rPr>
      </w:pPr>
      <w:bookmarkStart w:id="0" w:name="_GoBack"/>
      <w:bookmarkEnd w:id="0"/>
    </w:p>
    <w:p w:rsidR="00041F4B" w:rsidRPr="00D878D3" w:rsidRDefault="00E27450" w:rsidP="005A2348">
      <w:pPr>
        <w:widowControl/>
        <w:jc w:val="left"/>
        <w:rPr>
          <w:color w:val="000000" w:themeColor="text1"/>
        </w:rPr>
      </w:pPr>
      <w:r>
        <w:rPr>
          <w:rFonts w:hint="eastAsia"/>
          <w:color w:val="000000" w:themeColor="text1"/>
        </w:rPr>
        <w:t>2</w:t>
      </w:r>
      <w:r>
        <w:rPr>
          <w:rFonts w:hint="eastAsia"/>
          <w:color w:val="000000" w:themeColor="text1"/>
        </w:rPr>
        <w:t xml:space="preserve">　</w:t>
      </w:r>
      <w:r w:rsidR="00041F4B" w:rsidRPr="00D878D3">
        <w:rPr>
          <w:rFonts w:hint="eastAsia"/>
          <w:color w:val="000000" w:themeColor="text1"/>
        </w:rPr>
        <w:t>体制図</w:t>
      </w:r>
    </w:p>
    <w:p w:rsidR="00041F4B" w:rsidRDefault="00041F4B"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1B5908" w:rsidRDefault="001B5908" w:rsidP="005A2348">
      <w:pPr>
        <w:widowControl/>
        <w:jc w:val="left"/>
        <w:rPr>
          <w:color w:val="000000" w:themeColor="text1"/>
        </w:rPr>
      </w:pPr>
    </w:p>
    <w:p w:rsidR="00EF5C5D" w:rsidRDefault="00EF5C5D" w:rsidP="005A2348">
      <w:pPr>
        <w:widowControl/>
        <w:jc w:val="left"/>
        <w:rPr>
          <w:rFonts w:hint="eastAsia"/>
          <w:color w:val="000000" w:themeColor="text1"/>
        </w:rPr>
      </w:pPr>
    </w:p>
    <w:p w:rsidR="001B5908" w:rsidRPr="00D878D3" w:rsidRDefault="001B5908" w:rsidP="001B5908">
      <w:pPr>
        <w:widowControl/>
        <w:ind w:left="200" w:hangingChars="100" w:hanging="200"/>
        <w:jc w:val="left"/>
        <w:rPr>
          <w:color w:val="000000" w:themeColor="text1"/>
        </w:rPr>
      </w:pPr>
      <w:r w:rsidRPr="00EF5C5D">
        <w:rPr>
          <w:rFonts w:hint="eastAsia"/>
          <w:color w:val="000000" w:themeColor="text1"/>
          <w:sz w:val="20"/>
        </w:rPr>
        <w:t>※計画が採択された場合、この研究開発体制図をもとに実施されているものと想定し、補助金の算定を行います。体制に変更があった場合は、速やかに県担当者に連絡し変更後の研究開発体制図を提出してください。</w:t>
      </w:r>
    </w:p>
    <w:sectPr w:rsidR="001B5908" w:rsidRPr="00D878D3" w:rsidSect="001B5908">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608" w:rsidRDefault="006B2608" w:rsidP="0083350E">
      <w:r>
        <w:separator/>
      </w:r>
    </w:p>
  </w:endnote>
  <w:endnote w:type="continuationSeparator" w:id="0">
    <w:p w:rsidR="006B2608" w:rsidRDefault="006B2608"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608" w:rsidRDefault="006B2608" w:rsidP="0083350E">
      <w:r>
        <w:separator/>
      </w:r>
    </w:p>
  </w:footnote>
  <w:footnote w:type="continuationSeparator" w:id="0">
    <w:p w:rsidR="006B2608" w:rsidRDefault="006B2608"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72F03"/>
    <w:rsid w:val="00190082"/>
    <w:rsid w:val="001A047F"/>
    <w:rsid w:val="001A2C73"/>
    <w:rsid w:val="001A5B5E"/>
    <w:rsid w:val="001B5908"/>
    <w:rsid w:val="00200E43"/>
    <w:rsid w:val="00202AE3"/>
    <w:rsid w:val="00202C01"/>
    <w:rsid w:val="00212C72"/>
    <w:rsid w:val="00222717"/>
    <w:rsid w:val="00223FA4"/>
    <w:rsid w:val="00226DEB"/>
    <w:rsid w:val="00227964"/>
    <w:rsid w:val="00231859"/>
    <w:rsid w:val="0024379C"/>
    <w:rsid w:val="002C441C"/>
    <w:rsid w:val="002D30D8"/>
    <w:rsid w:val="002D554C"/>
    <w:rsid w:val="003013B0"/>
    <w:rsid w:val="0031206E"/>
    <w:rsid w:val="003208B8"/>
    <w:rsid w:val="00323268"/>
    <w:rsid w:val="00335F2A"/>
    <w:rsid w:val="003634B1"/>
    <w:rsid w:val="00365E66"/>
    <w:rsid w:val="003813FF"/>
    <w:rsid w:val="003837D6"/>
    <w:rsid w:val="00384437"/>
    <w:rsid w:val="003A5399"/>
    <w:rsid w:val="003A5798"/>
    <w:rsid w:val="003D6A5B"/>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B7885"/>
    <w:rsid w:val="005C4761"/>
    <w:rsid w:val="005C5953"/>
    <w:rsid w:val="00624DE0"/>
    <w:rsid w:val="00632ACA"/>
    <w:rsid w:val="00665B9D"/>
    <w:rsid w:val="00666C97"/>
    <w:rsid w:val="00671277"/>
    <w:rsid w:val="006805EF"/>
    <w:rsid w:val="006853AD"/>
    <w:rsid w:val="006A481B"/>
    <w:rsid w:val="006A66BC"/>
    <w:rsid w:val="006B2608"/>
    <w:rsid w:val="006C4E00"/>
    <w:rsid w:val="006D0BC2"/>
    <w:rsid w:val="006D4B56"/>
    <w:rsid w:val="006E460D"/>
    <w:rsid w:val="006F48C6"/>
    <w:rsid w:val="007042DB"/>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76372"/>
    <w:rsid w:val="008862EE"/>
    <w:rsid w:val="00887D0D"/>
    <w:rsid w:val="008D346B"/>
    <w:rsid w:val="008D415A"/>
    <w:rsid w:val="008F25E4"/>
    <w:rsid w:val="00921C8F"/>
    <w:rsid w:val="00937AAC"/>
    <w:rsid w:val="0096614F"/>
    <w:rsid w:val="009746EC"/>
    <w:rsid w:val="00984665"/>
    <w:rsid w:val="00986496"/>
    <w:rsid w:val="00992C1E"/>
    <w:rsid w:val="0099715A"/>
    <w:rsid w:val="00997A0C"/>
    <w:rsid w:val="009A1557"/>
    <w:rsid w:val="009B1352"/>
    <w:rsid w:val="009D109D"/>
    <w:rsid w:val="009F547B"/>
    <w:rsid w:val="009F5FC4"/>
    <w:rsid w:val="00A35F4E"/>
    <w:rsid w:val="00A3708F"/>
    <w:rsid w:val="00A439B3"/>
    <w:rsid w:val="00A44E75"/>
    <w:rsid w:val="00A54FA6"/>
    <w:rsid w:val="00A66EA1"/>
    <w:rsid w:val="00A8316B"/>
    <w:rsid w:val="00A86FAD"/>
    <w:rsid w:val="00AB0342"/>
    <w:rsid w:val="00AE16E4"/>
    <w:rsid w:val="00AF35B4"/>
    <w:rsid w:val="00B1099E"/>
    <w:rsid w:val="00B13CE9"/>
    <w:rsid w:val="00B306F7"/>
    <w:rsid w:val="00B31989"/>
    <w:rsid w:val="00B333AF"/>
    <w:rsid w:val="00B463A6"/>
    <w:rsid w:val="00B53118"/>
    <w:rsid w:val="00BA7F8A"/>
    <w:rsid w:val="00BC006E"/>
    <w:rsid w:val="00BF709F"/>
    <w:rsid w:val="00C1688F"/>
    <w:rsid w:val="00C2547A"/>
    <w:rsid w:val="00C2583E"/>
    <w:rsid w:val="00C45C46"/>
    <w:rsid w:val="00C5339B"/>
    <w:rsid w:val="00C5703A"/>
    <w:rsid w:val="00C612DD"/>
    <w:rsid w:val="00C65420"/>
    <w:rsid w:val="00C67301"/>
    <w:rsid w:val="00C7366A"/>
    <w:rsid w:val="00C81D27"/>
    <w:rsid w:val="00C91F35"/>
    <w:rsid w:val="00CA08E3"/>
    <w:rsid w:val="00CA162C"/>
    <w:rsid w:val="00CC18FD"/>
    <w:rsid w:val="00CD0A70"/>
    <w:rsid w:val="00CD1D79"/>
    <w:rsid w:val="00CE26EC"/>
    <w:rsid w:val="00CF05F8"/>
    <w:rsid w:val="00D05D24"/>
    <w:rsid w:val="00D24A89"/>
    <w:rsid w:val="00D5008A"/>
    <w:rsid w:val="00D650BD"/>
    <w:rsid w:val="00D6753F"/>
    <w:rsid w:val="00D80AA9"/>
    <w:rsid w:val="00D878D3"/>
    <w:rsid w:val="00D938FA"/>
    <w:rsid w:val="00D966C8"/>
    <w:rsid w:val="00DB56AB"/>
    <w:rsid w:val="00DC3212"/>
    <w:rsid w:val="00DD292E"/>
    <w:rsid w:val="00DD3F2F"/>
    <w:rsid w:val="00DF0369"/>
    <w:rsid w:val="00DF1160"/>
    <w:rsid w:val="00E033C2"/>
    <w:rsid w:val="00E20B03"/>
    <w:rsid w:val="00E27450"/>
    <w:rsid w:val="00E334C6"/>
    <w:rsid w:val="00E42F56"/>
    <w:rsid w:val="00E44411"/>
    <w:rsid w:val="00E91E20"/>
    <w:rsid w:val="00E926CA"/>
    <w:rsid w:val="00E94D80"/>
    <w:rsid w:val="00EB42B8"/>
    <w:rsid w:val="00EE6AE0"/>
    <w:rsid w:val="00EF5C5D"/>
    <w:rsid w:val="00EF79E0"/>
    <w:rsid w:val="00F144AD"/>
    <w:rsid w:val="00F17CF3"/>
    <w:rsid w:val="00F21724"/>
    <w:rsid w:val="00F239E5"/>
    <w:rsid w:val="00F26E45"/>
    <w:rsid w:val="00F537EC"/>
    <w:rsid w:val="00F57C47"/>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E8D5519"/>
  <w15:docId w15:val="{E97A3CE8-5FDF-4D0B-8D69-F17E5729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88F"/>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C926-4230-4F21-BD6A-7C8D2084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大橋 祐太</cp:lastModifiedBy>
  <cp:revision>17</cp:revision>
  <cp:lastPrinted>2014-06-12T01:20:00Z</cp:lastPrinted>
  <dcterms:created xsi:type="dcterms:W3CDTF">2015-04-17T01:07:00Z</dcterms:created>
  <dcterms:modified xsi:type="dcterms:W3CDTF">2024-03-26T02:05:00Z</dcterms:modified>
</cp:coreProperties>
</file>