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92A52" w14:textId="77777777"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14:paraId="714943C2" w14:textId="77777777" w:rsidR="00D51564" w:rsidRPr="00083828" w:rsidRDefault="00D51564" w:rsidP="00D51564">
      <w:pPr>
        <w:rPr>
          <w:rFonts w:asciiTheme="minorEastAsia" w:hAnsiTheme="minorEastAsia" w:cs="Times New Roman"/>
          <w:szCs w:val="21"/>
          <w:lang w:eastAsia="zh-TW"/>
        </w:rPr>
      </w:pPr>
    </w:p>
    <w:p w14:paraId="22B95D9E" w14:textId="77777777"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14:paraId="3C493EDB" w14:textId="77777777"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14:paraId="60FD23D5" w14:textId="77777777" w:rsidR="00D51564" w:rsidRPr="001F5B63" w:rsidRDefault="00D51564" w:rsidP="00D51564">
      <w:pPr>
        <w:tabs>
          <w:tab w:val="left" w:pos="5565"/>
        </w:tabs>
        <w:rPr>
          <w:rFonts w:asciiTheme="minorEastAsia" w:eastAsia="PMingLiU" w:hAnsiTheme="minorEastAsia" w:cs="Times New Roman"/>
          <w:szCs w:val="21"/>
          <w:lang w:eastAsia="zh-TW"/>
        </w:rPr>
      </w:pPr>
    </w:p>
    <w:p w14:paraId="6A549F22" w14:textId="77777777"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14:paraId="4B69C5C0" w14:textId="77777777" w:rsidR="00D51564" w:rsidRPr="00083828" w:rsidRDefault="00D51564" w:rsidP="00D51564">
      <w:pPr>
        <w:tabs>
          <w:tab w:val="left" w:pos="5565"/>
        </w:tabs>
        <w:rPr>
          <w:rFonts w:asciiTheme="minorEastAsia" w:hAnsiTheme="minorEastAsia" w:cs="Times New Roman"/>
          <w:szCs w:val="21"/>
          <w:lang w:eastAsia="zh-CN"/>
        </w:rPr>
      </w:pPr>
    </w:p>
    <w:p w14:paraId="33D42DE5" w14:textId="77777777"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14:paraId="6DF1672E" w14:textId="77777777" w:rsidR="00D51564" w:rsidRPr="00083828" w:rsidRDefault="00D51564" w:rsidP="00D51564">
      <w:pPr>
        <w:tabs>
          <w:tab w:val="left" w:pos="5565"/>
        </w:tabs>
        <w:rPr>
          <w:rFonts w:asciiTheme="minorEastAsia" w:hAnsiTheme="minorEastAsia" w:cs="Times New Roman"/>
          <w:szCs w:val="21"/>
        </w:rPr>
      </w:pPr>
    </w:p>
    <w:p w14:paraId="61104A5E" w14:textId="77777777"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14:paraId="4901DF53" w14:textId="77777777" w:rsidR="00D51564" w:rsidRPr="00083828" w:rsidRDefault="00D51564" w:rsidP="00D51564">
      <w:pPr>
        <w:rPr>
          <w:rFonts w:asciiTheme="minorEastAsia" w:hAnsiTheme="minorEastAsia" w:cs="Times New Roman"/>
          <w:szCs w:val="21"/>
          <w:lang w:eastAsia="zh-TW"/>
        </w:rPr>
      </w:pPr>
    </w:p>
    <w:p w14:paraId="67E1518F" w14:textId="0979D65C" w:rsidR="00D51564" w:rsidRPr="003E27B1" w:rsidRDefault="00083828" w:rsidP="00181E65">
      <w:pPr>
        <w:ind w:firstLineChars="100" w:firstLine="210"/>
        <w:rPr>
          <w:rFonts w:ascii="ＭＳ 明朝" w:eastAsia="ＭＳ 明朝" w:hAnsi="Century" w:cs="Times New Roman"/>
          <w:szCs w:val="21"/>
        </w:rPr>
      </w:pPr>
      <w:r w:rsidRPr="003E27B1">
        <w:rPr>
          <w:rFonts w:asciiTheme="minorEastAsia" w:hAnsiTheme="minorEastAsia" w:hint="eastAsia"/>
          <w:szCs w:val="21"/>
        </w:rPr>
        <w:t>「</w:t>
      </w:r>
      <w:r w:rsidR="00F51717">
        <w:rPr>
          <w:rFonts w:asciiTheme="minorEastAsia" w:hAnsiTheme="minorEastAsia" w:hint="eastAsia"/>
          <w:szCs w:val="21"/>
        </w:rPr>
        <w:t>魅力発見！磐越東線</w:t>
      </w:r>
      <w:r w:rsidR="00181E65">
        <w:rPr>
          <w:rFonts w:asciiTheme="minorEastAsia" w:hAnsiTheme="minorEastAsia" w:hint="eastAsia"/>
          <w:szCs w:val="21"/>
        </w:rPr>
        <w:t>「ふくしま鉄道博」実施</w:t>
      </w:r>
      <w:r w:rsidR="00FA1F35">
        <w:rPr>
          <w:rFonts w:asciiTheme="minorEastAsia" w:hAnsiTheme="minorEastAsia" w:hint="eastAsia"/>
          <w:kern w:val="0"/>
          <w:szCs w:val="21"/>
        </w:rPr>
        <w:t>業務</w:t>
      </w:r>
      <w:r w:rsidRPr="003E27B1">
        <w:rPr>
          <w:rFonts w:asciiTheme="minorEastAsia" w:hAnsiTheme="minorEastAsia" w:hint="eastAsia"/>
          <w:szCs w:val="21"/>
        </w:rPr>
        <w:t>」</w:t>
      </w:r>
      <w:r w:rsidR="00181E65">
        <w:rPr>
          <w:rFonts w:asciiTheme="minorEastAsia" w:hAnsiTheme="minorEastAsia" w:hint="eastAsia"/>
          <w:szCs w:val="21"/>
        </w:rPr>
        <w:t>公募型</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14:paraId="084348EF"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4A02D60E"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69DAC1A2"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1B49B67A" w14:textId="77777777" w:rsidTr="00040E38">
        <w:trPr>
          <w:trHeight w:val="7386"/>
        </w:trPr>
        <w:tc>
          <w:tcPr>
            <w:tcW w:w="2230" w:type="dxa"/>
            <w:tcBorders>
              <w:top w:val="single" w:sz="4" w:space="0" w:color="auto"/>
              <w:bottom w:val="single" w:sz="4" w:space="0" w:color="auto"/>
              <w:right w:val="single" w:sz="4" w:space="0" w:color="auto"/>
            </w:tcBorders>
          </w:tcPr>
          <w:p w14:paraId="1851AD94"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107CB573" w14:textId="77777777" w:rsidR="00D51564" w:rsidRPr="00D51564" w:rsidRDefault="00D51564" w:rsidP="00D51564">
            <w:pPr>
              <w:rPr>
                <w:rFonts w:ascii="ＭＳ 明朝" w:eastAsia="ＭＳ 明朝" w:hAnsi="Century" w:cs="Times New Roman"/>
                <w:szCs w:val="21"/>
              </w:rPr>
            </w:pPr>
          </w:p>
        </w:tc>
      </w:tr>
    </w:tbl>
    <w:p w14:paraId="75EA148C" w14:textId="77777777"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302341D6" w14:textId="311BF048"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14:paraId="53A175B3" w14:textId="0DE88A24" w:rsidR="00821C91" w:rsidRPr="00277A0E" w:rsidRDefault="00F51717" w:rsidP="00821C91">
      <w:pPr>
        <w:spacing w:line="240" w:lineRule="atLeast"/>
        <w:jc w:val="center"/>
        <w:rPr>
          <w:rFonts w:asciiTheme="majorEastAsia" w:eastAsiaTheme="majorEastAsia" w:hAnsiTheme="majorEastAsia"/>
          <w:sz w:val="24"/>
          <w:szCs w:val="24"/>
        </w:rPr>
      </w:pPr>
      <w:r w:rsidRPr="00F51717">
        <w:rPr>
          <w:rFonts w:asciiTheme="majorEastAsia" w:eastAsiaTheme="majorEastAsia" w:hAnsiTheme="majorEastAsia" w:hint="eastAsia"/>
          <w:sz w:val="24"/>
          <w:szCs w:val="24"/>
        </w:rPr>
        <w:t>魅力発見！磐越東線</w:t>
      </w:r>
      <w:r w:rsidR="00181E65" w:rsidRPr="00181E65">
        <w:rPr>
          <w:rFonts w:asciiTheme="majorEastAsia" w:eastAsiaTheme="majorEastAsia" w:hAnsiTheme="majorEastAsia" w:hint="eastAsia"/>
          <w:sz w:val="24"/>
          <w:szCs w:val="24"/>
        </w:rPr>
        <w:t>「ふくしま鉄道博」実施業務</w:t>
      </w:r>
    </w:p>
    <w:p w14:paraId="742D2E63" w14:textId="77777777" w:rsidR="00821C91" w:rsidRDefault="00181E65" w:rsidP="00277A0E">
      <w:pPr>
        <w:spacing w:line="240" w:lineRule="atLeas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公募型</w:t>
      </w:r>
      <w:r w:rsidR="00162770" w:rsidRPr="00277A0E">
        <w:rPr>
          <w:rFonts w:asciiTheme="majorEastAsia" w:eastAsiaTheme="majorEastAsia" w:hAnsiTheme="majorEastAsia" w:hint="eastAsia"/>
          <w:sz w:val="24"/>
          <w:szCs w:val="24"/>
        </w:rPr>
        <w:t>プロポーザル</w:t>
      </w:r>
      <w:r w:rsidR="00821C91" w:rsidRPr="00277A0E">
        <w:rPr>
          <w:rFonts w:asciiTheme="majorEastAsia" w:eastAsiaTheme="majorEastAsia" w:hAnsiTheme="majorEastAsia" w:hint="eastAsia"/>
          <w:sz w:val="24"/>
          <w:szCs w:val="24"/>
        </w:rPr>
        <w:t>参加申込書</w:t>
      </w:r>
    </w:p>
    <w:p w14:paraId="04598E6B" w14:textId="77777777" w:rsidR="00277A0E" w:rsidRPr="00277A0E" w:rsidRDefault="00277A0E" w:rsidP="00277A0E">
      <w:pPr>
        <w:spacing w:line="240" w:lineRule="atLeast"/>
        <w:jc w:val="center"/>
        <w:rPr>
          <w:rFonts w:asciiTheme="majorEastAsia" w:eastAsiaTheme="majorEastAsia" w:hAnsiTheme="majorEastAsia"/>
          <w:szCs w:val="21"/>
        </w:rPr>
      </w:pPr>
    </w:p>
    <w:p w14:paraId="7AB95B7C" w14:textId="77777777"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14:paraId="33F7A23A" w14:textId="77777777"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14:paraId="3E17606A"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14:paraId="21DA9814"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14:paraId="5A08FB60" w14:textId="77777777"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14:paraId="25A06FFD" w14:textId="77777777"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14:paraId="16F4F5C9" w14:textId="77777777"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14:paraId="4E85CE53" w14:textId="77777777"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14:paraId="7E4929BB"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14:paraId="57D2D422"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14:paraId="4E20F717" w14:textId="77777777"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14:paraId="61B405EB" w14:textId="77777777"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00350B9D">
        <w:rPr>
          <w:rFonts w:asciiTheme="minorEastAsia" w:hAnsiTheme="minorEastAsia" w:hint="eastAsia"/>
          <w:szCs w:val="21"/>
        </w:rPr>
        <w:t xml:space="preserve">　本公告に示した業務に技術上類似する業務を過去２</w:t>
      </w:r>
      <w:r w:rsidRPr="00C343ED">
        <w:rPr>
          <w:rFonts w:asciiTheme="minorEastAsia" w:hAnsiTheme="minorEastAsia" w:hint="eastAsia"/>
          <w:szCs w:val="21"/>
        </w:rPr>
        <w:t>年以内に</w:t>
      </w:r>
      <w:r w:rsidR="00350B9D">
        <w:rPr>
          <w:rFonts w:asciiTheme="minorEastAsia" w:hAnsiTheme="minorEastAsia" w:hint="eastAsia"/>
          <w:szCs w:val="21"/>
        </w:rPr>
        <w:t>複数件</w:t>
      </w:r>
      <w:r w:rsidRPr="00C343ED">
        <w:rPr>
          <w:rFonts w:asciiTheme="minorEastAsia" w:hAnsiTheme="minorEastAsia" w:hint="eastAsia"/>
          <w:szCs w:val="21"/>
        </w:rPr>
        <w:t>実施した実績があり、且つ、確実に履行できる者であること。</w:t>
      </w:r>
    </w:p>
    <w:p w14:paraId="5253FD09" w14:textId="77777777"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の規定に該当する者でないこと。</w:t>
      </w:r>
    </w:p>
    <w:p w14:paraId="7B1F14FD" w14:textId="77777777"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14:paraId="72751C20" w14:textId="77777777"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委託業務を円滑に遂行するために必要な経営基盤を有すること。</w:t>
      </w:r>
    </w:p>
    <w:p w14:paraId="11C4FF53" w14:textId="4490B6C4"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w:t>
      </w:r>
      <w:r w:rsidR="002D5574">
        <w:rPr>
          <w:rFonts w:asciiTheme="minorEastAsia" w:hAnsiTheme="minorEastAsia" w:hint="eastAsia"/>
          <w:szCs w:val="21"/>
        </w:rPr>
        <w:t>本</w:t>
      </w:r>
      <w:r w:rsidRPr="00C343ED">
        <w:rPr>
          <w:rFonts w:asciiTheme="minorEastAsia" w:hAnsiTheme="minorEastAsia" w:hint="eastAsia"/>
          <w:szCs w:val="21"/>
        </w:rPr>
        <w:t>県</w:t>
      </w:r>
      <w:r w:rsidR="002D5574">
        <w:rPr>
          <w:rFonts w:asciiTheme="minorEastAsia" w:hAnsiTheme="minorEastAsia" w:hint="eastAsia"/>
          <w:szCs w:val="21"/>
        </w:rPr>
        <w:t>及び国の機関等</w:t>
      </w:r>
      <w:r w:rsidRPr="00C343ED">
        <w:rPr>
          <w:rFonts w:asciiTheme="minorEastAsia" w:hAnsiTheme="minorEastAsia" w:hint="eastAsia"/>
          <w:szCs w:val="21"/>
        </w:rPr>
        <w:t>における入札参加資格制限措置要綱の規定に基づく入札参加制限中の者でないこと。</w:t>
      </w:r>
    </w:p>
    <w:p w14:paraId="4D83C4D4" w14:textId="77777777"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号に規定する暴力団（以下「暴力団」という。）に該当しないほか、次に掲げる者でないこと。</w:t>
      </w:r>
    </w:p>
    <w:p w14:paraId="5322E343" w14:textId="77777777"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14:paraId="7C7570E8" w14:textId="77777777"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14:paraId="40795FE1" w14:textId="77777777"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14:paraId="0B600E49" w14:textId="77777777"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14:paraId="7F10CE4C" w14:textId="77777777"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14:paraId="42C73A43" w14:textId="77777777"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県税を滞納している者でないこと。</w:t>
      </w:r>
    </w:p>
    <w:p w14:paraId="7012F188" w14:textId="77777777"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消費税または地方消費税を滞納している者でないこと。</w:t>
      </w:r>
    </w:p>
    <w:p w14:paraId="21C8DC67" w14:textId="77777777" w:rsidR="00821C91" w:rsidRPr="00277A0E"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とする団体、暴力団若しくは暴力団員の統制下にある団体でないこと。</w:t>
      </w:r>
    </w:p>
    <w:p w14:paraId="31BC27C5" w14:textId="77777777"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14:paraId="1A4E8DE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14:paraId="4491E929" w14:textId="77777777"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52A7A360" w14:textId="77777777"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04337165"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ECA53A9"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CAAAFF3"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2B2CBFE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67B13AD"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2F85F52"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6D6DC06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14:paraId="163259D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AAE88D2"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74C3CA3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FFDD4D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4ADFC5A"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41B6E1B6"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07F1E7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7DC02A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7E5E3E0B"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9ACA6F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7C169D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420735ED"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C36B908"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F8F30F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13576E7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4EB5FB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A6538E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1844DD52"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9113FF1"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4C4C46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3BAF8F1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C13A99B"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5CEF18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6F153809"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A312974"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95E6E5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76BC8B19"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D5ECC8D"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B102C39"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067D3B76"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5080559"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8D9F6E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2CE269F7"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1B4EFF5" w14:textId="77777777"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1FC1C7E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681FA976"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3566468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2FAD39B5" w14:textId="77777777" w:rsidR="008D278A" w:rsidRDefault="008D278A"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類似業務の主な実績については、該当する実績を漏れなく記載してください。</w:t>
      </w:r>
    </w:p>
    <w:p w14:paraId="238BAE38" w14:textId="77777777"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lastRenderedPageBreak/>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14:paraId="40A76F8A" w14:textId="77777777"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14:paraId="726EC8C3" w14:textId="77777777" w:rsidR="00A13A83" w:rsidRPr="00686DA7" w:rsidRDefault="00A13A83" w:rsidP="00A13A83">
      <w:pPr>
        <w:rPr>
          <w:rFonts w:ascii="ＭＳ 明朝"/>
          <w:szCs w:val="21"/>
          <w:lang w:eastAsia="zh-TW"/>
        </w:rPr>
      </w:pPr>
    </w:p>
    <w:p w14:paraId="1F18D38F" w14:textId="77777777"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14:paraId="58A0196C" w14:textId="7777777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1678CC06" w14:textId="77777777"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3337C910" w14:textId="77777777"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7E293E34" w14:textId="77777777" w:rsidR="00FF09A5" w:rsidRDefault="00FF09A5" w:rsidP="00FF09A5">
            <w:pPr>
              <w:jc w:val="center"/>
              <w:rPr>
                <w:rFonts w:ascii="ＭＳ 明朝"/>
              </w:rPr>
            </w:pPr>
            <w:r>
              <w:rPr>
                <w:rFonts w:ascii="ＭＳ 明朝" w:hint="eastAsia"/>
              </w:rPr>
              <w:t>担当者の類似業務従事実績</w:t>
            </w:r>
          </w:p>
          <w:p w14:paraId="0F445777" w14:textId="77777777"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14:paraId="4BDC2C66" w14:textId="77777777" w:rsidR="00FF09A5" w:rsidRPr="00686DA7" w:rsidRDefault="00FF09A5" w:rsidP="00657376">
            <w:pPr>
              <w:jc w:val="center"/>
              <w:rPr>
                <w:rFonts w:ascii="ＭＳ 明朝"/>
                <w:szCs w:val="21"/>
              </w:rPr>
            </w:pPr>
            <w:r w:rsidRPr="00686DA7">
              <w:rPr>
                <w:rFonts w:ascii="ＭＳ 明朝"/>
              </w:rPr>
              <w:t>従事者数</w:t>
            </w:r>
          </w:p>
        </w:tc>
      </w:tr>
      <w:tr w:rsidR="00FF09A5" w:rsidRPr="00686DA7" w14:paraId="7FC5A6FC" w14:textId="7777777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10FC324F" w14:textId="77777777"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3622ADA8" w14:textId="77777777"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6B6CDF45" w14:textId="77777777"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4ABE40B8"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285C1A89"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5CA41113" w14:textId="77777777"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1D2FE5BD"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18D4359"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335D964F"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72944E64"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072B855"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7C16886A"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077C4E4F"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6D4F3A8"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6481F500"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E9054C7"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42113946"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29CF0A3F"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6C8E83C"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718E489B"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8A0EB79"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0765F12"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829EE69"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BAC06D0"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7D61DFF9"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A84437D"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F1E02E1"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D613DF0"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169215FA"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50B1BCF2"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EDA5097"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8527186"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DD9CBCA"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76BE15F"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1AEE924D"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DAA7C09"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2065433B"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7D0FFBB"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7EF85D8"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4BA873EA"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D6F5DDA"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447051C8"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23FE3A7A"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B162579" w14:textId="77777777" w:rsidR="00FF09A5" w:rsidRPr="00686DA7" w:rsidRDefault="00C77B24" w:rsidP="00657376">
            <w:pPr>
              <w:jc w:val="right"/>
              <w:rPr>
                <w:rFonts w:ascii="ＭＳ 明朝"/>
              </w:rPr>
            </w:pPr>
            <w:r>
              <w:rPr>
                <w:rFonts w:ascii="ＭＳ 明朝" w:hint="eastAsia"/>
              </w:rPr>
              <w:t>人</w:t>
            </w:r>
          </w:p>
        </w:tc>
      </w:tr>
      <w:tr w:rsidR="00FF09A5" w:rsidRPr="00686DA7" w14:paraId="420B00B7" w14:textId="7777777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1873B3A6"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29BFA067"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377952A1"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4463C1B4" w14:textId="77777777" w:rsidR="00FF09A5" w:rsidRPr="00686DA7" w:rsidRDefault="00C77B24" w:rsidP="00657376">
            <w:pPr>
              <w:jc w:val="right"/>
              <w:rPr>
                <w:rFonts w:ascii="ＭＳ 明朝"/>
              </w:rPr>
            </w:pPr>
            <w:r>
              <w:rPr>
                <w:rFonts w:ascii="ＭＳ 明朝" w:hint="eastAsia"/>
              </w:rPr>
              <w:t>人</w:t>
            </w:r>
          </w:p>
        </w:tc>
      </w:tr>
    </w:tbl>
    <w:p w14:paraId="3B273CA8" w14:textId="77777777" w:rsidR="00A13A83" w:rsidRPr="00686DA7" w:rsidRDefault="00A13A83" w:rsidP="00A13A83">
      <w:pPr>
        <w:rPr>
          <w:rFonts w:ascii="ＭＳ 明朝"/>
          <w:szCs w:val="21"/>
        </w:rPr>
      </w:pPr>
    </w:p>
    <w:p w14:paraId="6B4EBA24" w14:textId="77777777"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14:paraId="4647F15C" w14:textId="77777777" w:rsidR="00A13A83" w:rsidRPr="00686DA7" w:rsidRDefault="00A13A83" w:rsidP="00A13A83">
      <w:pPr>
        <w:rPr>
          <w:rFonts w:ascii="ＭＳ 明朝"/>
          <w:szCs w:val="21"/>
        </w:rPr>
      </w:pPr>
    </w:p>
    <w:p w14:paraId="5103410B" w14:textId="77777777" w:rsidR="00D763F7" w:rsidRDefault="00A13A83" w:rsidP="00632F0A">
      <w:pPr>
        <w:rPr>
          <w:rFonts w:ascii="ＭＳ Ｐ明朝" w:eastAsia="ＭＳ Ｐ明朝" w:hAnsi="ＭＳ Ｐ明朝" w:cs="ＭＳ 明朝"/>
          <w:kern w:val="0"/>
          <w:szCs w:val="21"/>
        </w:rPr>
      </w:pPr>
      <w:r>
        <w:br w:type="page"/>
      </w:r>
    </w:p>
    <w:p w14:paraId="04E32F0C" w14:textId="77777777"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lastRenderedPageBreak/>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14:paraId="1A908FFE" w14:textId="77777777" w:rsidR="00D763F7" w:rsidRPr="00D763F7" w:rsidRDefault="00D763F7" w:rsidP="00D763F7">
      <w:pPr>
        <w:spacing w:line="426" w:lineRule="exact"/>
        <w:jc w:val="left"/>
        <w:rPr>
          <w:rFonts w:asciiTheme="minorEastAsia" w:hAnsiTheme="minorEastAsia"/>
          <w:sz w:val="24"/>
          <w:szCs w:val="24"/>
        </w:rPr>
      </w:pPr>
    </w:p>
    <w:p w14:paraId="36F0B254" w14:textId="77777777" w:rsidR="00D763F7" w:rsidRPr="00887B20" w:rsidRDefault="00D763F7" w:rsidP="00D763F7">
      <w:pPr>
        <w:spacing w:line="426" w:lineRule="exact"/>
        <w:jc w:val="center"/>
        <w:rPr>
          <w:rFonts w:hAnsi="ＭＳ 明朝"/>
        </w:rPr>
      </w:pPr>
      <w:r w:rsidRPr="00887B20">
        <w:rPr>
          <w:rFonts w:hAnsi="ＭＳ 明朝"/>
          <w:sz w:val="30"/>
        </w:rPr>
        <w:t>参加資格確認通知書</w:t>
      </w:r>
    </w:p>
    <w:p w14:paraId="4AF61D0D" w14:textId="77777777" w:rsidR="00D763F7" w:rsidRPr="000765AF" w:rsidRDefault="00D763F7" w:rsidP="00D763F7">
      <w:pPr>
        <w:rPr>
          <w:rFonts w:hAnsi="ＭＳ 明朝"/>
        </w:rPr>
      </w:pPr>
    </w:p>
    <w:p w14:paraId="5EC56213" w14:textId="77777777"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14:paraId="55505163" w14:textId="77777777" w:rsidR="00D763F7" w:rsidRPr="00D763F7" w:rsidRDefault="00D763F7" w:rsidP="00D763F7">
      <w:pPr>
        <w:rPr>
          <w:rFonts w:hAnsi="ＭＳ 明朝"/>
          <w:sz w:val="24"/>
          <w:szCs w:val="24"/>
        </w:rPr>
      </w:pPr>
    </w:p>
    <w:p w14:paraId="054F1EAE" w14:textId="77777777"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14:paraId="4758B946" w14:textId="77777777" w:rsidR="00D763F7" w:rsidRPr="00D763F7" w:rsidRDefault="00D763F7" w:rsidP="00D763F7">
      <w:pPr>
        <w:rPr>
          <w:rFonts w:hAnsi="ＭＳ 明朝"/>
          <w:sz w:val="24"/>
          <w:szCs w:val="24"/>
        </w:rPr>
      </w:pPr>
    </w:p>
    <w:p w14:paraId="31C897E2" w14:textId="77777777"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sidR="004A4C65">
        <w:rPr>
          <w:rFonts w:hAnsi="ＭＳ 明朝" w:hint="eastAsia"/>
          <w:sz w:val="24"/>
          <w:szCs w:val="24"/>
        </w:rPr>
        <w:t>生活交通</w:t>
      </w:r>
      <w:r w:rsidRPr="00D763F7">
        <w:rPr>
          <w:rFonts w:hAnsi="ＭＳ 明朝" w:hint="eastAsia"/>
          <w:sz w:val="24"/>
          <w:szCs w:val="24"/>
        </w:rPr>
        <w:t>課長</w:t>
      </w:r>
    </w:p>
    <w:p w14:paraId="777790B1" w14:textId="77777777" w:rsidR="00D763F7" w:rsidRPr="00D763F7" w:rsidRDefault="00D763F7" w:rsidP="00D763F7">
      <w:pPr>
        <w:rPr>
          <w:rFonts w:hAnsi="ＭＳ 明朝"/>
          <w:sz w:val="24"/>
          <w:szCs w:val="24"/>
        </w:rPr>
      </w:pPr>
    </w:p>
    <w:p w14:paraId="40F6BD1A" w14:textId="77777777" w:rsidR="00D763F7" w:rsidRPr="00D763F7" w:rsidRDefault="00D763F7" w:rsidP="00D763F7">
      <w:pPr>
        <w:rPr>
          <w:rFonts w:hAnsi="ＭＳ 明朝"/>
          <w:sz w:val="24"/>
          <w:szCs w:val="24"/>
        </w:rPr>
      </w:pPr>
    </w:p>
    <w:p w14:paraId="54C17060" w14:textId="17EF1EC6"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F51717" w:rsidRPr="00F51717">
        <w:rPr>
          <w:rFonts w:asciiTheme="minorEastAsia" w:hAnsiTheme="minorEastAsia" w:hint="eastAsia"/>
          <w:kern w:val="0"/>
          <w:sz w:val="24"/>
          <w:szCs w:val="24"/>
        </w:rPr>
        <w:t>魅力発見！磐越東線</w:t>
      </w:r>
      <w:r w:rsidR="00181E65" w:rsidRPr="00181E65">
        <w:rPr>
          <w:rFonts w:asciiTheme="minorEastAsia" w:hAnsiTheme="minorEastAsia" w:hint="eastAsia"/>
          <w:kern w:val="0"/>
          <w:sz w:val="24"/>
          <w:szCs w:val="24"/>
        </w:rPr>
        <w:t>「ふくしま鉄道博」実施業務</w:t>
      </w:r>
      <w:r w:rsidR="008B0A8F">
        <w:rPr>
          <w:rFonts w:asciiTheme="minorEastAsia" w:hAnsiTheme="minorEastAsia" w:hint="eastAsia"/>
          <w:kern w:val="0"/>
          <w:sz w:val="24"/>
          <w:szCs w:val="24"/>
        </w:rPr>
        <w:t>」</w:t>
      </w:r>
      <w:r w:rsidRPr="00D763F7">
        <w:rPr>
          <w:rFonts w:hAnsi="ＭＳ 明朝"/>
          <w:sz w:val="24"/>
          <w:szCs w:val="24"/>
        </w:rPr>
        <w:t>に係る</w:t>
      </w:r>
      <w:r w:rsidR="00181E65">
        <w:rPr>
          <w:rFonts w:hAnsi="ＭＳ 明朝" w:hint="eastAsia"/>
          <w:sz w:val="24"/>
          <w:szCs w:val="24"/>
        </w:rPr>
        <w:t>公募型</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14:paraId="1C00FC3A" w14:textId="77777777" w:rsidR="00D763F7" w:rsidRPr="00D763F7" w:rsidRDefault="00D763F7" w:rsidP="00D763F7">
      <w:pPr>
        <w:pStyle w:val="a8"/>
        <w:rPr>
          <w:sz w:val="24"/>
          <w:szCs w:val="24"/>
        </w:rPr>
      </w:pPr>
      <w:r w:rsidRPr="00D763F7">
        <w:rPr>
          <w:sz w:val="24"/>
          <w:szCs w:val="24"/>
        </w:rPr>
        <w:t>記</w:t>
      </w:r>
    </w:p>
    <w:p w14:paraId="6CD8FF61" w14:textId="77777777" w:rsidR="00D763F7" w:rsidRPr="00D763F7" w:rsidRDefault="00D763F7" w:rsidP="00D763F7">
      <w:pPr>
        <w:rPr>
          <w:sz w:val="24"/>
          <w:szCs w:val="24"/>
        </w:rPr>
      </w:pPr>
    </w:p>
    <w:p w14:paraId="5BCA22EC" w14:textId="77777777" w:rsidR="00D763F7" w:rsidRPr="00D763F7" w:rsidRDefault="00D763F7" w:rsidP="00D763F7">
      <w:pPr>
        <w:rPr>
          <w:sz w:val="24"/>
          <w:szCs w:val="24"/>
        </w:rPr>
      </w:pPr>
      <w:r w:rsidRPr="00D763F7">
        <w:rPr>
          <w:rFonts w:hint="eastAsia"/>
          <w:sz w:val="24"/>
          <w:szCs w:val="24"/>
        </w:rPr>
        <w:t>１　入札参加資格の有無　　　有　・　無</w:t>
      </w:r>
    </w:p>
    <w:p w14:paraId="74AAAD25" w14:textId="77777777" w:rsidR="00D763F7" w:rsidRPr="00D763F7" w:rsidRDefault="00D763F7" w:rsidP="00D763F7">
      <w:pPr>
        <w:rPr>
          <w:sz w:val="24"/>
          <w:szCs w:val="24"/>
        </w:rPr>
      </w:pPr>
    </w:p>
    <w:p w14:paraId="52C1567B" w14:textId="77777777"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14:paraId="5E1F9834" w14:textId="77777777" w:rsidR="00D763F7" w:rsidRPr="00D763F7" w:rsidRDefault="00D763F7" w:rsidP="00D763F7">
      <w:pPr>
        <w:ind w:firstLineChars="100" w:firstLine="240"/>
        <w:rPr>
          <w:sz w:val="24"/>
          <w:szCs w:val="24"/>
        </w:rPr>
      </w:pPr>
    </w:p>
    <w:p w14:paraId="7D1EF5D4" w14:textId="77777777" w:rsidR="00D763F7" w:rsidRPr="00D763F7" w:rsidRDefault="00D763F7" w:rsidP="00D763F7">
      <w:pPr>
        <w:ind w:firstLineChars="100" w:firstLine="240"/>
        <w:rPr>
          <w:sz w:val="24"/>
          <w:szCs w:val="24"/>
        </w:rPr>
      </w:pPr>
    </w:p>
    <w:p w14:paraId="27C9B848" w14:textId="77777777" w:rsidR="00D763F7" w:rsidRPr="00D763F7" w:rsidRDefault="00D763F7" w:rsidP="00D763F7">
      <w:pPr>
        <w:ind w:firstLineChars="100" w:firstLine="240"/>
        <w:rPr>
          <w:sz w:val="24"/>
          <w:szCs w:val="24"/>
        </w:rPr>
      </w:pPr>
    </w:p>
    <w:p w14:paraId="00AF7C26" w14:textId="77777777" w:rsidR="00D763F7" w:rsidRPr="00D763F7" w:rsidRDefault="00D763F7" w:rsidP="00D763F7">
      <w:pPr>
        <w:ind w:firstLineChars="100" w:firstLine="240"/>
        <w:rPr>
          <w:sz w:val="24"/>
          <w:szCs w:val="24"/>
        </w:rPr>
      </w:pPr>
    </w:p>
    <w:p w14:paraId="673A770C" w14:textId="77777777" w:rsidR="00D763F7" w:rsidRPr="00D763F7" w:rsidRDefault="00D763F7" w:rsidP="00D763F7">
      <w:pPr>
        <w:ind w:firstLineChars="100" w:firstLine="240"/>
        <w:rPr>
          <w:sz w:val="24"/>
          <w:szCs w:val="24"/>
        </w:rPr>
      </w:pPr>
    </w:p>
    <w:p w14:paraId="48F5FEDF" w14:textId="77777777" w:rsidR="00D763F7" w:rsidRPr="00D763F7" w:rsidRDefault="00D763F7" w:rsidP="00D763F7">
      <w:pPr>
        <w:ind w:firstLineChars="100" w:firstLine="240"/>
        <w:rPr>
          <w:sz w:val="24"/>
          <w:szCs w:val="24"/>
        </w:rPr>
      </w:pPr>
    </w:p>
    <w:p w14:paraId="203F8B74" w14:textId="77777777" w:rsidR="00D763F7" w:rsidRPr="00D763F7" w:rsidRDefault="00D763F7" w:rsidP="00D763F7">
      <w:pPr>
        <w:ind w:firstLineChars="100" w:firstLine="240"/>
        <w:rPr>
          <w:sz w:val="24"/>
          <w:szCs w:val="24"/>
        </w:rPr>
      </w:pPr>
    </w:p>
    <w:p w14:paraId="40D59DD5" w14:textId="77777777" w:rsidR="00D763F7" w:rsidRPr="00D763F7" w:rsidRDefault="00D763F7" w:rsidP="00D763F7">
      <w:pPr>
        <w:ind w:firstLineChars="100" w:firstLine="240"/>
        <w:rPr>
          <w:sz w:val="24"/>
          <w:szCs w:val="24"/>
        </w:rPr>
      </w:pPr>
    </w:p>
    <w:p w14:paraId="5E14D329" w14:textId="77777777" w:rsidR="00D763F7" w:rsidRPr="00D763F7" w:rsidRDefault="00D763F7" w:rsidP="00D763F7">
      <w:pPr>
        <w:ind w:firstLineChars="100" w:firstLine="240"/>
        <w:rPr>
          <w:sz w:val="24"/>
          <w:szCs w:val="24"/>
        </w:rPr>
      </w:pPr>
    </w:p>
    <w:p w14:paraId="5FF5C37A" w14:textId="77777777" w:rsidR="00D763F7" w:rsidRPr="00D763F7" w:rsidRDefault="00D763F7" w:rsidP="00D763F7">
      <w:pPr>
        <w:ind w:firstLineChars="100" w:firstLine="240"/>
        <w:rPr>
          <w:sz w:val="24"/>
          <w:szCs w:val="24"/>
        </w:rPr>
      </w:pPr>
    </w:p>
    <w:p w14:paraId="72591BA0" w14:textId="77777777" w:rsidR="00D763F7" w:rsidRPr="00D763F7" w:rsidRDefault="00D763F7" w:rsidP="00D763F7">
      <w:pPr>
        <w:ind w:firstLineChars="100" w:firstLine="240"/>
        <w:rPr>
          <w:sz w:val="24"/>
          <w:szCs w:val="24"/>
        </w:rPr>
      </w:pPr>
    </w:p>
    <w:p w14:paraId="5F85B013" w14:textId="77777777" w:rsidR="00D763F7" w:rsidRPr="00D763F7" w:rsidRDefault="00D763F7" w:rsidP="00D763F7">
      <w:pPr>
        <w:ind w:firstLineChars="100" w:firstLine="240"/>
        <w:rPr>
          <w:sz w:val="24"/>
          <w:szCs w:val="24"/>
        </w:rPr>
      </w:pPr>
    </w:p>
    <w:p w14:paraId="26C0B8EC" w14:textId="77777777" w:rsidR="00D763F7" w:rsidRPr="00D763F7" w:rsidRDefault="00D763F7" w:rsidP="00D763F7">
      <w:pPr>
        <w:ind w:firstLineChars="100" w:firstLine="240"/>
        <w:rPr>
          <w:sz w:val="24"/>
          <w:szCs w:val="24"/>
        </w:rPr>
      </w:pPr>
    </w:p>
    <w:p w14:paraId="4A82FE6A" w14:textId="77777777" w:rsidR="00D763F7" w:rsidRPr="00D763F7" w:rsidRDefault="00D763F7" w:rsidP="00D763F7">
      <w:pPr>
        <w:ind w:firstLineChars="100" w:firstLine="240"/>
        <w:rPr>
          <w:sz w:val="24"/>
          <w:szCs w:val="24"/>
        </w:rPr>
      </w:pPr>
    </w:p>
    <w:p w14:paraId="1E6709B1" w14:textId="77777777" w:rsidR="00D763F7" w:rsidRPr="00D763F7" w:rsidRDefault="00D763F7" w:rsidP="00D763F7">
      <w:pPr>
        <w:ind w:firstLineChars="100" w:firstLine="240"/>
        <w:rPr>
          <w:sz w:val="24"/>
          <w:szCs w:val="24"/>
        </w:rPr>
      </w:pPr>
    </w:p>
    <w:p w14:paraId="71EB9554" w14:textId="77777777" w:rsidR="00D763F7" w:rsidRPr="00D763F7" w:rsidRDefault="00D763F7" w:rsidP="00D763F7">
      <w:pPr>
        <w:ind w:firstLineChars="100" w:firstLine="240"/>
        <w:rPr>
          <w:sz w:val="24"/>
          <w:szCs w:val="24"/>
        </w:rPr>
      </w:pPr>
    </w:p>
    <w:p w14:paraId="75CCA309" w14:textId="77777777" w:rsidR="00D763F7" w:rsidRPr="00D763F7" w:rsidRDefault="00D763F7" w:rsidP="00D763F7">
      <w:pPr>
        <w:ind w:firstLineChars="100" w:firstLine="240"/>
        <w:rPr>
          <w:sz w:val="24"/>
          <w:szCs w:val="24"/>
        </w:rPr>
      </w:pPr>
    </w:p>
    <w:p w14:paraId="46978349" w14:textId="77777777" w:rsidR="00D763F7" w:rsidRPr="00D763F7" w:rsidRDefault="00D763F7" w:rsidP="00D763F7">
      <w:pPr>
        <w:ind w:firstLineChars="100" w:firstLine="240"/>
        <w:rPr>
          <w:sz w:val="24"/>
          <w:szCs w:val="24"/>
        </w:rPr>
      </w:pPr>
    </w:p>
    <w:p w14:paraId="3D945A77" w14:textId="77777777" w:rsidR="00D763F7" w:rsidRPr="00D763F7" w:rsidRDefault="00D763F7" w:rsidP="008B0A8F">
      <w:pPr>
        <w:rPr>
          <w:sz w:val="24"/>
          <w:szCs w:val="24"/>
        </w:rPr>
      </w:pPr>
    </w:p>
    <w:p w14:paraId="7F5F63FD" w14:textId="77777777" w:rsidR="00D763F7" w:rsidRPr="00D763F7" w:rsidRDefault="008309FB" w:rsidP="00D763F7">
      <w:pPr>
        <w:jc w:val="right"/>
        <w:rPr>
          <w:sz w:val="24"/>
          <w:szCs w:val="24"/>
        </w:rPr>
      </w:pPr>
      <w:r>
        <w:rPr>
          <w:rFonts w:hint="eastAsia"/>
          <w:sz w:val="24"/>
          <w:szCs w:val="24"/>
        </w:rPr>
        <w:t>（生活交通</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sidR="008C7228">
        <w:rPr>
          <w:rFonts w:hint="eastAsia"/>
          <w:sz w:val="24"/>
          <w:szCs w:val="24"/>
        </w:rPr>
        <w:t xml:space="preserve">　</w:t>
      </w:r>
      <w:r w:rsidR="00D763F7" w:rsidRPr="00D763F7">
        <w:rPr>
          <w:sz w:val="24"/>
          <w:szCs w:val="24"/>
        </w:rPr>
        <w:t xml:space="preserve">　　電話</w:t>
      </w:r>
      <w:r>
        <w:rPr>
          <w:rFonts w:hint="eastAsia"/>
          <w:sz w:val="24"/>
          <w:szCs w:val="24"/>
        </w:rPr>
        <w:t>０２４－５２１－８４９５</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64066" w14:textId="77777777" w:rsidR="002C2E9A" w:rsidRDefault="002C2E9A" w:rsidP="00DF5B4A">
      <w:r>
        <w:separator/>
      </w:r>
    </w:p>
  </w:endnote>
  <w:endnote w:type="continuationSeparator" w:id="0">
    <w:p w14:paraId="216EA2E3" w14:textId="77777777"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A2FD1" w14:textId="77777777" w:rsidR="002C2E9A" w:rsidRDefault="002C2E9A" w:rsidP="00DF5B4A">
      <w:r>
        <w:separator/>
      </w:r>
    </w:p>
  </w:footnote>
  <w:footnote w:type="continuationSeparator" w:id="0">
    <w:p w14:paraId="494805AD" w14:textId="77777777"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2770"/>
    <w:rsid w:val="00181E65"/>
    <w:rsid w:val="001A1124"/>
    <w:rsid w:val="001E1036"/>
    <w:rsid w:val="001F1466"/>
    <w:rsid w:val="001F1854"/>
    <w:rsid w:val="001F5B63"/>
    <w:rsid w:val="00201471"/>
    <w:rsid w:val="0020706F"/>
    <w:rsid w:val="00211191"/>
    <w:rsid w:val="00217947"/>
    <w:rsid w:val="00266688"/>
    <w:rsid w:val="00277A0E"/>
    <w:rsid w:val="002842E4"/>
    <w:rsid w:val="00286480"/>
    <w:rsid w:val="00296702"/>
    <w:rsid w:val="002C2E9A"/>
    <w:rsid w:val="002D403F"/>
    <w:rsid w:val="002D5574"/>
    <w:rsid w:val="002F2614"/>
    <w:rsid w:val="0031398F"/>
    <w:rsid w:val="00326FE0"/>
    <w:rsid w:val="00330945"/>
    <w:rsid w:val="00331E63"/>
    <w:rsid w:val="00350B9D"/>
    <w:rsid w:val="00365886"/>
    <w:rsid w:val="00374252"/>
    <w:rsid w:val="003A4B74"/>
    <w:rsid w:val="003C0713"/>
    <w:rsid w:val="003E27B1"/>
    <w:rsid w:val="003E7CC4"/>
    <w:rsid w:val="003F0948"/>
    <w:rsid w:val="00406895"/>
    <w:rsid w:val="00432D27"/>
    <w:rsid w:val="00460906"/>
    <w:rsid w:val="004668EB"/>
    <w:rsid w:val="00486541"/>
    <w:rsid w:val="00487132"/>
    <w:rsid w:val="004A4C65"/>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309FB"/>
    <w:rsid w:val="00866299"/>
    <w:rsid w:val="00871807"/>
    <w:rsid w:val="008A239C"/>
    <w:rsid w:val="008B0A8F"/>
    <w:rsid w:val="008B1EA0"/>
    <w:rsid w:val="008C7228"/>
    <w:rsid w:val="008D278A"/>
    <w:rsid w:val="008E21E6"/>
    <w:rsid w:val="008F2EED"/>
    <w:rsid w:val="00941447"/>
    <w:rsid w:val="00955256"/>
    <w:rsid w:val="009756CB"/>
    <w:rsid w:val="00976382"/>
    <w:rsid w:val="00983CD4"/>
    <w:rsid w:val="009D036F"/>
    <w:rsid w:val="00A13A83"/>
    <w:rsid w:val="00A17F27"/>
    <w:rsid w:val="00A2503A"/>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B1B21"/>
    <w:rsid w:val="00EC1C33"/>
    <w:rsid w:val="00EC47F1"/>
    <w:rsid w:val="00EE400B"/>
    <w:rsid w:val="00F1373F"/>
    <w:rsid w:val="00F37883"/>
    <w:rsid w:val="00F51717"/>
    <w:rsid w:val="00F573D4"/>
    <w:rsid w:val="00F75085"/>
    <w:rsid w:val="00F77512"/>
    <w:rsid w:val="00F862DB"/>
    <w:rsid w:val="00FA1F35"/>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6F9D885"/>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6597E-AB11-44D6-9E48-7F2D5B72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297</Words>
  <Characters>1698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佐藤 克哉</cp:lastModifiedBy>
  <cp:revision>46</cp:revision>
  <cp:lastPrinted>2024-05-13T10:26:00Z</cp:lastPrinted>
  <dcterms:created xsi:type="dcterms:W3CDTF">2013-10-04T09:47:00Z</dcterms:created>
  <dcterms:modified xsi:type="dcterms:W3CDTF">2025-06-17T07:37:00Z</dcterms:modified>
</cp:coreProperties>
</file>