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0ECA" w14:textId="27E4A442" w:rsidR="0061202D" w:rsidRPr="00AE36D7" w:rsidRDefault="0061202D" w:rsidP="0061202D">
      <w:pPr>
        <w:rPr>
          <w:sz w:val="21"/>
          <w:szCs w:val="21"/>
          <w:lang w:eastAsia="zh-TW"/>
        </w:rPr>
      </w:pPr>
      <w:r w:rsidRPr="00AE36D7">
        <w:rPr>
          <w:rFonts w:hint="eastAsia"/>
          <w:sz w:val="21"/>
          <w:szCs w:val="21"/>
          <w:lang w:eastAsia="zh-TW"/>
        </w:rPr>
        <w:t>別記様式第１５（第２８条関係）</w:t>
      </w:r>
    </w:p>
    <w:p w14:paraId="3B262DF5" w14:textId="77777777" w:rsidR="0061202D" w:rsidRPr="00AE36D7" w:rsidRDefault="0061202D" w:rsidP="0061202D">
      <w:pPr>
        <w:jc w:val="center"/>
        <w:rPr>
          <w:sz w:val="21"/>
          <w:szCs w:val="21"/>
          <w:lang w:eastAsia="zh-TW"/>
        </w:rPr>
      </w:pPr>
      <w:r w:rsidRPr="00AE36D7">
        <w:rPr>
          <w:rFonts w:hint="eastAsia"/>
          <w:sz w:val="21"/>
          <w:szCs w:val="21"/>
          <w:lang w:eastAsia="zh-TW"/>
        </w:rPr>
        <w:t>地方活力向上地域等特定業務施設整備計画認定申請書（移転型事業）</w:t>
      </w:r>
    </w:p>
    <w:p w14:paraId="42BDE0ED" w14:textId="77777777" w:rsidR="0061202D" w:rsidRPr="00AE36D7" w:rsidRDefault="0061202D" w:rsidP="0061202D">
      <w:pPr>
        <w:jc w:val="right"/>
        <w:rPr>
          <w:sz w:val="21"/>
          <w:szCs w:val="21"/>
        </w:rPr>
      </w:pPr>
      <w:r w:rsidRPr="00AE36D7">
        <w:rPr>
          <w:rFonts w:hint="eastAsia"/>
          <w:sz w:val="21"/>
          <w:szCs w:val="21"/>
        </w:rPr>
        <w:t>年　　月　　日</w:t>
      </w:r>
    </w:p>
    <w:p w14:paraId="096AC489" w14:textId="749729DE" w:rsidR="0061202D" w:rsidRPr="00AE36D7" w:rsidRDefault="00CD30A3"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r w:rsidR="0061202D" w:rsidRPr="00AE36D7">
        <w:rPr>
          <w:rFonts w:ascii="Times New Roman" w:eastAsia="ＭＳ 明朝" w:hAnsi="Times New Roman" w:cs="ＭＳ 明朝" w:hint="eastAsia"/>
          <w:sz w:val="21"/>
          <w:szCs w:val="21"/>
        </w:rPr>
        <w:t>認定都道府県知事の氏名　殿</w:t>
      </w:r>
    </w:p>
    <w:p w14:paraId="6002667A" w14:textId="77777777" w:rsidR="0061202D" w:rsidRPr="00AE36D7" w:rsidRDefault="0061202D" w:rsidP="0061202D">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72244B0" w14:textId="77777777" w:rsidR="0061202D" w:rsidRPr="00AE36D7" w:rsidRDefault="0061202D"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58B20321" w14:textId="2678DF59" w:rsidR="0061202D" w:rsidRPr="00AE36D7" w:rsidRDefault="0061202D"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地域再生法第</w:t>
      </w:r>
      <w:r w:rsidR="00C54E4B" w:rsidRPr="00C625FF">
        <w:rPr>
          <w:rFonts w:ascii="ＭＳ 明朝" w:eastAsia="ＭＳ 明朝" w:hAnsi="ＭＳ 明朝" w:cs="ＭＳ 明朝"/>
          <w:sz w:val="21"/>
          <w:szCs w:val="21"/>
        </w:rPr>
        <w:t>17</w:t>
      </w:r>
      <w:r w:rsidRPr="00AE36D7">
        <w:rPr>
          <w:rFonts w:ascii="Times New Roman" w:eastAsia="ＭＳ 明朝" w:hAnsi="Times New Roman" w:cs="ＭＳ 明朝" w:hint="eastAsia"/>
          <w:sz w:val="21"/>
          <w:szCs w:val="21"/>
        </w:rPr>
        <w:t>条の２第１項の規定に基づき、同項第１号に掲げる事業（移転型事業）に関する地方活力向上地域</w:t>
      </w:r>
      <w:r w:rsidRPr="00AE36D7">
        <w:rPr>
          <w:rFonts w:ascii="Times New Roman" w:eastAsia="ＭＳ 明朝" w:hAnsi="Times New Roman" w:cs="ＭＳ 明朝" w:hint="eastAsia"/>
          <w:color w:val="000000" w:themeColor="text1"/>
          <w:sz w:val="21"/>
          <w:szCs w:val="21"/>
        </w:rPr>
        <w:t>等</w:t>
      </w:r>
      <w:r w:rsidRPr="00AE36D7">
        <w:rPr>
          <w:rFonts w:ascii="Times New Roman" w:eastAsia="ＭＳ 明朝" w:hAnsi="Times New Roman" w:cs="ＭＳ 明朝" w:hint="eastAsia"/>
          <w:sz w:val="21"/>
          <w:szCs w:val="21"/>
        </w:rPr>
        <w:t>特定業務施設整備計画の認定を申請します。</w:t>
      </w:r>
    </w:p>
    <w:p w14:paraId="402EF81B" w14:textId="77777777" w:rsidR="0061202D" w:rsidRPr="00AE36D7" w:rsidRDefault="0061202D" w:rsidP="0061202D">
      <w:pPr>
        <w:rPr>
          <w:sz w:val="21"/>
          <w:szCs w:val="21"/>
        </w:rPr>
      </w:pPr>
    </w:p>
    <w:p w14:paraId="64F10BF5" w14:textId="77777777" w:rsidR="0061202D" w:rsidRPr="00AE36D7" w:rsidRDefault="0061202D" w:rsidP="0061202D">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0E64A247" w14:textId="77777777" w:rsidR="0061202D" w:rsidRPr="00AE36D7" w:rsidRDefault="0061202D" w:rsidP="0061202D">
      <w:pPr>
        <w:rPr>
          <w:sz w:val="21"/>
          <w:szCs w:val="21"/>
        </w:rPr>
      </w:pPr>
      <w:r w:rsidRPr="00AE36D7">
        <w:rPr>
          <w:sz w:val="21"/>
          <w:szCs w:val="21"/>
        </w:rPr>
        <w:br w:type="page"/>
      </w:r>
    </w:p>
    <w:p w14:paraId="45B24354" w14:textId="77777777" w:rsidR="0061202D" w:rsidRPr="00AE36D7" w:rsidRDefault="0061202D" w:rsidP="0061202D">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lastRenderedPageBreak/>
        <w:t>地方活力向上地域等特定業務施設整備計画</w:t>
      </w:r>
    </w:p>
    <w:p w14:paraId="62CDB692" w14:textId="77777777" w:rsidR="0061202D" w:rsidRPr="00AE36D7" w:rsidRDefault="0061202D" w:rsidP="0061202D">
      <w:pPr>
        <w:jc w:val="center"/>
        <w:rPr>
          <w:rFonts w:asciiTheme="minorEastAsia" w:hAnsiTheme="minorEastAsia"/>
          <w:sz w:val="21"/>
          <w:szCs w:val="21"/>
          <w:lang w:eastAsia="zh-TW"/>
        </w:rPr>
      </w:pPr>
    </w:p>
    <w:p w14:paraId="08E1DCB4" w14:textId="77777777" w:rsidR="0061202D" w:rsidRPr="00FF32D5" w:rsidRDefault="0061202D" w:rsidP="0061202D">
      <w:pPr>
        <w:jc w:val="center"/>
        <w:rPr>
          <w:rFonts w:asciiTheme="minorEastAsia" w:hAnsiTheme="minorEastAsia"/>
          <w:sz w:val="21"/>
          <w:szCs w:val="21"/>
          <w:lang w:eastAsia="zh-TW"/>
        </w:rPr>
      </w:pPr>
    </w:p>
    <w:p w14:paraId="5BDC9AD0"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 xml:space="preserve">１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の内容</w:t>
      </w:r>
    </w:p>
    <w:p w14:paraId="392C0AF5" w14:textId="77777777" w:rsidR="0061202D" w:rsidRPr="00AE36D7" w:rsidRDefault="0061202D" w:rsidP="0061202D">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並びにこれと併せて整備する特定業務福利厚生施設及び特定業務児童福祉施設</w:t>
      </w:r>
      <w:r w:rsidRPr="007D7EB1">
        <w:rPr>
          <w:rFonts w:asciiTheme="minorEastAsia" w:hAnsiTheme="minorEastAsia" w:hint="eastAsia"/>
          <w:sz w:val="21"/>
          <w:szCs w:val="21"/>
        </w:rPr>
        <w:t>（以下「特定業務福利厚生施設等」という。）</w:t>
      </w:r>
      <w:r w:rsidRPr="00AE36D7">
        <w:rPr>
          <w:rFonts w:asciiTheme="minorEastAsia" w:hAnsiTheme="minorEastAsia" w:hint="eastAsia"/>
          <w:sz w:val="21"/>
          <w:szCs w:val="21"/>
        </w:rPr>
        <w:t>の整備内容</w:t>
      </w:r>
    </w:p>
    <w:tbl>
      <w:tblPr>
        <w:tblStyle w:val="a7"/>
        <w:tblW w:w="0" w:type="auto"/>
        <w:tblInd w:w="392" w:type="dxa"/>
        <w:tblLayout w:type="fixed"/>
        <w:tblLook w:val="04A0" w:firstRow="1" w:lastRow="0" w:firstColumn="1" w:lastColumn="0" w:noHBand="0" w:noVBand="1"/>
      </w:tblPr>
      <w:tblGrid>
        <w:gridCol w:w="8876"/>
      </w:tblGrid>
      <w:tr w:rsidR="0061202D" w:rsidRPr="00AE36D7" w14:paraId="25A93FA2" w14:textId="77777777" w:rsidTr="00F71BD9">
        <w:trPr>
          <w:trHeight w:val="2408"/>
        </w:trPr>
        <w:tc>
          <w:tcPr>
            <w:tcW w:w="8876" w:type="dxa"/>
          </w:tcPr>
          <w:p w14:paraId="69AD3A55" w14:textId="77777777" w:rsidR="0061202D" w:rsidRPr="00AE36D7" w:rsidRDefault="0061202D" w:rsidP="003066BD">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整備目的</w:t>
            </w:r>
          </w:p>
          <w:p w14:paraId="35A3CD35" w14:textId="77777777" w:rsidR="0061202D" w:rsidRPr="00AE36D7" w:rsidRDefault="0061202D" w:rsidP="003066BD">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整備内容</w:t>
            </w:r>
          </w:p>
          <w:p w14:paraId="68044D88" w14:textId="77777777" w:rsidR="0061202D" w:rsidRPr="00AE36D7"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ア）特定業務施設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の種別</w:t>
            </w:r>
          </w:p>
          <w:tbl>
            <w:tblPr>
              <w:tblStyle w:val="a7"/>
              <w:tblW w:w="8135" w:type="dxa"/>
              <w:tblInd w:w="312" w:type="dxa"/>
              <w:tblLayout w:type="fixed"/>
              <w:tblLook w:val="04A0" w:firstRow="1" w:lastRow="0" w:firstColumn="1" w:lastColumn="0" w:noHBand="0" w:noVBand="1"/>
            </w:tblPr>
            <w:tblGrid>
              <w:gridCol w:w="1627"/>
              <w:gridCol w:w="1627"/>
              <w:gridCol w:w="1627"/>
              <w:gridCol w:w="1627"/>
              <w:gridCol w:w="1627"/>
            </w:tblGrid>
            <w:tr w:rsidR="0061202D" w:rsidRPr="00AE36D7" w14:paraId="043EF20C" w14:textId="77777777" w:rsidTr="00A50054">
              <w:tc>
                <w:tcPr>
                  <w:tcW w:w="1627" w:type="dxa"/>
                  <w:vAlign w:val="center"/>
                </w:tcPr>
                <w:p w14:paraId="081F4E1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1627" w:type="dxa"/>
                  <w:vAlign w:val="center"/>
                </w:tcPr>
                <w:p w14:paraId="3403D9F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1627" w:type="dxa"/>
                  <w:vAlign w:val="center"/>
                </w:tcPr>
                <w:p w14:paraId="12CCC99F"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1627" w:type="dxa"/>
                </w:tcPr>
                <w:p w14:paraId="555F8EC9" w14:textId="77777777" w:rsidR="0061202D"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4DF58D6F" w14:textId="77777777" w:rsidR="0061202D" w:rsidRPr="00AE36D7"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福利厚生施設</w:t>
                  </w:r>
                </w:p>
              </w:tc>
              <w:tc>
                <w:tcPr>
                  <w:tcW w:w="1627" w:type="dxa"/>
                </w:tcPr>
                <w:p w14:paraId="603FC20D" w14:textId="77777777" w:rsidR="0061202D"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090447B0" w14:textId="77777777" w:rsidR="0061202D" w:rsidRPr="00AE36D7"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児童福祉施設</w:t>
                  </w:r>
                </w:p>
              </w:tc>
            </w:tr>
            <w:tr w:rsidR="0061202D" w:rsidRPr="00AE36D7" w14:paraId="188E4329" w14:textId="77777777" w:rsidTr="00F71BD9">
              <w:tc>
                <w:tcPr>
                  <w:tcW w:w="1627" w:type="dxa"/>
                </w:tcPr>
                <w:p w14:paraId="7DD8784B"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748BCF74"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32A278DF"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1E03D3DD"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13E37864" w14:textId="77777777" w:rsidR="0061202D" w:rsidRPr="00AE36D7" w:rsidRDefault="0061202D" w:rsidP="003066BD">
                  <w:pPr>
                    <w:jc w:val="center"/>
                    <w:rPr>
                      <w:rFonts w:asciiTheme="minorEastAsia" w:hAnsiTheme="minorEastAsia"/>
                      <w:sz w:val="21"/>
                      <w:szCs w:val="21"/>
                      <w:lang w:eastAsia="zh-TW"/>
                    </w:rPr>
                  </w:pPr>
                </w:p>
              </w:tc>
            </w:tr>
          </w:tbl>
          <w:p w14:paraId="1A487006" w14:textId="6795A9A2" w:rsidR="00252812" w:rsidRPr="00AE36D7" w:rsidRDefault="00252812" w:rsidP="00252812">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00CA225A" w:rsidRPr="00CA225A">
              <w:rPr>
                <w:rFonts w:asciiTheme="minorEastAsia" w:hAnsiTheme="minorEastAsia" w:hint="eastAsia"/>
                <w:sz w:val="21"/>
                <w:szCs w:val="21"/>
              </w:rPr>
              <w:t>各施設の種別は、該当するものに「○」を記載すること。</w:t>
            </w:r>
          </w:p>
          <w:p w14:paraId="3385422C" w14:textId="4A0585C9" w:rsidR="00252812" w:rsidRPr="00CA225A" w:rsidRDefault="00CA225A"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特定業務福利厚生施設等にあっては、該当する地域再生法施行規則第８条第２項各号又は第３項各号の施設も併せて記載すること。</w:t>
            </w:r>
          </w:p>
          <w:p w14:paraId="035C260E" w14:textId="77777777" w:rsidR="0061202D" w:rsidRPr="00AE36D7"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イ）整備場所</w:t>
            </w:r>
          </w:p>
          <w:p w14:paraId="012CA701"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を整備する住所を記載すること。</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Pr="009972EF">
              <w:rPr>
                <w:rFonts w:asciiTheme="minorEastAsia" w:hAnsiTheme="minorEastAsia" w:hint="eastAsia"/>
                <w:sz w:val="21"/>
                <w:szCs w:val="21"/>
              </w:rPr>
              <w:t>を</w:t>
            </w:r>
            <w:r>
              <w:rPr>
                <w:rFonts w:asciiTheme="minorEastAsia" w:hAnsiTheme="minorEastAsia" w:hint="eastAsia"/>
                <w:sz w:val="21"/>
                <w:szCs w:val="21"/>
              </w:rPr>
              <w:t>別</w:t>
            </w:r>
            <w:r w:rsidRPr="009972EF">
              <w:rPr>
                <w:rFonts w:asciiTheme="minorEastAsia" w:hAnsiTheme="minorEastAsia" w:hint="eastAsia"/>
                <w:sz w:val="21"/>
                <w:szCs w:val="21"/>
              </w:rPr>
              <w:t>の住所で整備する場合は、</w:t>
            </w:r>
            <w:r w:rsidRPr="000C761D">
              <w:rPr>
                <w:rFonts w:asciiTheme="minorEastAsia" w:hAnsiTheme="minorEastAsia" w:hint="eastAsia"/>
                <w:sz w:val="21"/>
                <w:szCs w:val="21"/>
              </w:rPr>
              <w:t>施設</w:t>
            </w:r>
            <w:r>
              <w:rPr>
                <w:rFonts w:asciiTheme="minorEastAsia" w:hAnsiTheme="minorEastAsia" w:hint="eastAsia"/>
                <w:sz w:val="21"/>
                <w:szCs w:val="21"/>
              </w:rPr>
              <w:t>ごと</w:t>
            </w:r>
            <w:r w:rsidRPr="000C761D">
              <w:rPr>
                <w:rFonts w:asciiTheme="minorEastAsia" w:hAnsiTheme="minorEastAsia" w:hint="eastAsia"/>
                <w:sz w:val="21"/>
                <w:szCs w:val="21"/>
              </w:rPr>
              <w:t>に</w:t>
            </w:r>
            <w:r w:rsidRPr="009972EF">
              <w:rPr>
                <w:rFonts w:asciiTheme="minorEastAsia" w:hAnsiTheme="minorEastAsia" w:hint="eastAsia"/>
                <w:sz w:val="21"/>
                <w:szCs w:val="21"/>
              </w:rPr>
              <w:t>記載すること。</w:t>
            </w:r>
            <w:r w:rsidRPr="00AE36D7">
              <w:rPr>
                <w:rFonts w:asciiTheme="minorEastAsia" w:hAnsiTheme="minorEastAsia" w:hint="eastAsia"/>
                <w:sz w:val="21"/>
                <w:szCs w:val="21"/>
              </w:rPr>
              <w:t>賃貸による場合は入居を予定する物件名まで記載すること。</w:t>
            </w:r>
          </w:p>
          <w:p w14:paraId="290F8285" w14:textId="77777777" w:rsidR="0061202D"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ウ）</w:t>
            </w:r>
            <w:r>
              <w:rPr>
                <w:rFonts w:asciiTheme="minorEastAsia" w:hAnsiTheme="minorEastAsia" w:hint="eastAsia"/>
                <w:sz w:val="21"/>
                <w:szCs w:val="21"/>
              </w:rPr>
              <w:t>特定業務施設及びこれと併せて整備する</w:t>
            </w:r>
            <w:r w:rsidRPr="00972444">
              <w:rPr>
                <w:rFonts w:asciiTheme="minorEastAsia" w:hAnsiTheme="minorEastAsia" w:hint="eastAsia"/>
                <w:sz w:val="21"/>
                <w:szCs w:val="21"/>
              </w:rPr>
              <w:t>特定業務福利厚生施設等</w:t>
            </w:r>
            <w:r>
              <w:rPr>
                <w:rFonts w:asciiTheme="minorEastAsia" w:hAnsiTheme="minorEastAsia" w:hint="eastAsia"/>
                <w:sz w:val="21"/>
                <w:szCs w:val="21"/>
              </w:rPr>
              <w:t>の</w:t>
            </w:r>
            <w:r w:rsidRPr="00AE36D7">
              <w:rPr>
                <w:rFonts w:asciiTheme="minorEastAsia" w:hAnsiTheme="minorEastAsia" w:hint="eastAsia"/>
                <w:sz w:val="21"/>
                <w:szCs w:val="21"/>
              </w:rPr>
              <w:t>取得等の別</w:t>
            </w:r>
          </w:p>
          <w:p w14:paraId="5B91763D"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・土地</w:t>
            </w:r>
          </w:p>
          <w:tbl>
            <w:tblPr>
              <w:tblStyle w:val="a7"/>
              <w:tblW w:w="0" w:type="auto"/>
              <w:tblInd w:w="227" w:type="dxa"/>
              <w:tblLayout w:type="fixed"/>
              <w:tblLook w:val="04A0" w:firstRow="1" w:lastRow="0" w:firstColumn="1" w:lastColumn="0" w:noHBand="0" w:noVBand="1"/>
            </w:tblPr>
            <w:tblGrid>
              <w:gridCol w:w="2659"/>
              <w:gridCol w:w="1134"/>
              <w:gridCol w:w="1134"/>
              <w:gridCol w:w="1119"/>
            </w:tblGrid>
            <w:tr w:rsidR="00D334BF" w:rsidRPr="00D334BF" w14:paraId="5576CB47" w14:textId="77777777" w:rsidTr="004B7706">
              <w:tc>
                <w:tcPr>
                  <w:tcW w:w="2659" w:type="dxa"/>
                </w:tcPr>
                <w:p w14:paraId="7671F0D4" w14:textId="77777777" w:rsidR="00D334BF" w:rsidRPr="00D334BF" w:rsidRDefault="00D334BF" w:rsidP="00F71BD9">
                  <w:pPr>
                    <w:ind w:leftChars="-208" w:left="-499" w:firstLineChars="133" w:firstLine="279"/>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134" w:type="dxa"/>
                </w:tcPr>
                <w:p w14:paraId="0C30D9B9"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tc>
              <w:tc>
                <w:tcPr>
                  <w:tcW w:w="1134" w:type="dxa"/>
                </w:tcPr>
                <w:p w14:paraId="491D467A"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19" w:type="dxa"/>
                </w:tcPr>
                <w:p w14:paraId="03259FF9"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D334BF" w:rsidRPr="00D334BF" w14:paraId="778AFB16" w14:textId="77777777" w:rsidTr="004B7706">
              <w:tc>
                <w:tcPr>
                  <w:tcW w:w="2659" w:type="dxa"/>
                </w:tcPr>
                <w:p w14:paraId="496148FF"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134" w:type="dxa"/>
                </w:tcPr>
                <w:p w14:paraId="343A463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AA37A53"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2C98A8A8"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3FBA1E8F" w14:textId="77777777" w:rsidTr="004B7706">
              <w:tc>
                <w:tcPr>
                  <w:tcW w:w="2659" w:type="dxa"/>
                </w:tcPr>
                <w:p w14:paraId="29CF74D4"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特定業務福利厚生施設</w:t>
                  </w:r>
                </w:p>
              </w:tc>
              <w:tc>
                <w:tcPr>
                  <w:tcW w:w="1134" w:type="dxa"/>
                </w:tcPr>
                <w:p w14:paraId="16C1A9FB"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EA2C82B"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65E5E61F"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64F81346" w14:textId="77777777" w:rsidTr="004B7706">
              <w:tc>
                <w:tcPr>
                  <w:tcW w:w="2659" w:type="dxa"/>
                </w:tcPr>
                <w:p w14:paraId="623331FC"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特定業務児童福祉施設</w:t>
                  </w:r>
                </w:p>
              </w:tc>
              <w:tc>
                <w:tcPr>
                  <w:tcW w:w="1134" w:type="dxa"/>
                </w:tcPr>
                <w:p w14:paraId="611168D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3EECC5A"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2B227BE7" w14:textId="77777777" w:rsidR="00D334BF" w:rsidRPr="00D334BF" w:rsidRDefault="00D334BF" w:rsidP="00D334BF">
                  <w:pPr>
                    <w:ind w:firstLineChars="100" w:firstLine="210"/>
                    <w:rPr>
                      <w:rFonts w:asciiTheme="minorEastAsia" w:hAnsiTheme="minorEastAsia"/>
                      <w:sz w:val="21"/>
                      <w:szCs w:val="21"/>
                      <w:lang w:eastAsia="zh-TW"/>
                    </w:rPr>
                  </w:pPr>
                </w:p>
              </w:tc>
            </w:tr>
          </w:tbl>
          <w:p w14:paraId="1C0853C7" w14:textId="7DB97B52" w:rsidR="00D334BF" w:rsidRPr="00D334BF" w:rsidRDefault="00D334BF" w:rsidP="0030102E">
            <w:pPr>
              <w:ind w:leftChars="100" w:left="240"/>
              <w:rPr>
                <w:rFonts w:asciiTheme="minorEastAsia" w:hAnsiTheme="minorEastAsia"/>
                <w:sz w:val="21"/>
                <w:szCs w:val="21"/>
              </w:rPr>
            </w:pPr>
            <w:r w:rsidRPr="00D334BF">
              <w:rPr>
                <w:rFonts w:asciiTheme="minorEastAsia" w:hAnsiTheme="minorEastAsia" w:hint="eastAsia"/>
                <w:sz w:val="21"/>
                <w:szCs w:val="21"/>
              </w:rPr>
              <w:t>※所有地にこれらの施設を整備する場合には、用途変更欄に「○」を記載すること。</w:t>
            </w:r>
          </w:p>
          <w:p w14:paraId="0682A9A0"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・建物</w:t>
            </w:r>
          </w:p>
          <w:tbl>
            <w:tblPr>
              <w:tblStyle w:val="a7"/>
              <w:tblW w:w="0" w:type="auto"/>
              <w:tblInd w:w="227" w:type="dxa"/>
              <w:tblLayout w:type="fixed"/>
              <w:tblLook w:val="04A0" w:firstRow="1" w:lastRow="0" w:firstColumn="1" w:lastColumn="0" w:noHBand="0" w:noVBand="1"/>
            </w:tblPr>
            <w:tblGrid>
              <w:gridCol w:w="1588"/>
              <w:gridCol w:w="1077"/>
              <w:gridCol w:w="1134"/>
              <w:gridCol w:w="1134"/>
              <w:gridCol w:w="1134"/>
              <w:gridCol w:w="1115"/>
              <w:gridCol w:w="1115"/>
            </w:tblGrid>
            <w:tr w:rsidR="00340FBB" w:rsidRPr="00D334BF" w14:paraId="6D3FBABF" w14:textId="77777777" w:rsidTr="004B7706">
              <w:tc>
                <w:tcPr>
                  <w:tcW w:w="1588" w:type="dxa"/>
                </w:tcPr>
                <w:p w14:paraId="5DB218AB"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077" w:type="dxa"/>
                </w:tcPr>
                <w:p w14:paraId="14694525"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258E5AE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増築</w:t>
                  </w:r>
                </w:p>
              </w:tc>
              <w:tc>
                <w:tcPr>
                  <w:tcW w:w="1134" w:type="dxa"/>
                </w:tcPr>
                <w:p w14:paraId="61434908"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6D559950"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07E77100"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54E6C5D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（中古）</w:t>
                  </w:r>
                </w:p>
              </w:tc>
              <w:tc>
                <w:tcPr>
                  <w:tcW w:w="1115" w:type="dxa"/>
                </w:tcPr>
                <w:p w14:paraId="3441D0A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15" w:type="dxa"/>
                </w:tcPr>
                <w:p w14:paraId="5BEF86CA"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340FBB" w:rsidRPr="00D334BF" w14:paraId="083AF1D5" w14:textId="77777777" w:rsidTr="004B7706">
              <w:tc>
                <w:tcPr>
                  <w:tcW w:w="1588" w:type="dxa"/>
                </w:tcPr>
                <w:p w14:paraId="61A51ADE"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077" w:type="dxa"/>
                </w:tcPr>
                <w:p w14:paraId="16048F37"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47F6FF48"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9AC3FE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01B6299"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5A2427B"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3CDD1351" w14:textId="77777777" w:rsidR="00D334BF" w:rsidRPr="00D334BF" w:rsidRDefault="00D334BF" w:rsidP="00D334BF">
                  <w:pPr>
                    <w:ind w:firstLineChars="100" w:firstLine="210"/>
                    <w:rPr>
                      <w:rFonts w:asciiTheme="minorEastAsia" w:hAnsiTheme="minorEastAsia"/>
                      <w:sz w:val="21"/>
                      <w:szCs w:val="21"/>
                      <w:lang w:eastAsia="zh-TW"/>
                    </w:rPr>
                  </w:pPr>
                </w:p>
              </w:tc>
            </w:tr>
            <w:tr w:rsidR="00340FBB" w:rsidRPr="00D334BF" w14:paraId="2ABBBBEE" w14:textId="77777777" w:rsidTr="004B7706">
              <w:tc>
                <w:tcPr>
                  <w:tcW w:w="1588" w:type="dxa"/>
                </w:tcPr>
                <w:p w14:paraId="585C1EF7"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611CD879"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福利厚生施設</w:t>
                  </w:r>
                </w:p>
              </w:tc>
              <w:tc>
                <w:tcPr>
                  <w:tcW w:w="1077" w:type="dxa"/>
                </w:tcPr>
                <w:p w14:paraId="2AA985A1"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44784C0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6088606"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200A6ED8"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4B4B2611"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1D002C99" w14:textId="77777777" w:rsidR="00D334BF" w:rsidRPr="00D334BF" w:rsidRDefault="00D334BF" w:rsidP="00D334BF">
                  <w:pPr>
                    <w:ind w:firstLineChars="100" w:firstLine="210"/>
                    <w:rPr>
                      <w:rFonts w:asciiTheme="minorEastAsia" w:hAnsiTheme="minorEastAsia"/>
                      <w:sz w:val="21"/>
                      <w:szCs w:val="21"/>
                      <w:lang w:eastAsia="zh-TW"/>
                    </w:rPr>
                  </w:pPr>
                </w:p>
              </w:tc>
            </w:tr>
            <w:tr w:rsidR="00340FBB" w:rsidRPr="00D334BF" w14:paraId="02891D18" w14:textId="77777777" w:rsidTr="004B7706">
              <w:tc>
                <w:tcPr>
                  <w:tcW w:w="1588" w:type="dxa"/>
                </w:tcPr>
                <w:p w14:paraId="7F2564D6"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589A5B9A"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児童福祉施設</w:t>
                  </w:r>
                </w:p>
              </w:tc>
              <w:tc>
                <w:tcPr>
                  <w:tcW w:w="1077" w:type="dxa"/>
                </w:tcPr>
                <w:p w14:paraId="34B91882"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BEE0CD7"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66F773D"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D3E1E8C"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326D454"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3AC4A8C" w14:textId="77777777" w:rsidR="00D334BF" w:rsidRPr="00D334BF" w:rsidRDefault="00D334BF" w:rsidP="00D334BF">
                  <w:pPr>
                    <w:ind w:firstLineChars="100" w:firstLine="210"/>
                    <w:rPr>
                      <w:rFonts w:asciiTheme="minorEastAsia" w:hAnsiTheme="minorEastAsia"/>
                      <w:sz w:val="21"/>
                      <w:szCs w:val="21"/>
                      <w:lang w:eastAsia="zh-TW"/>
                    </w:rPr>
                  </w:pPr>
                </w:p>
              </w:tc>
            </w:tr>
          </w:tbl>
          <w:p w14:paraId="4C20A2FF" w14:textId="77777777" w:rsidR="0061202D" w:rsidRPr="00AE36D7" w:rsidRDefault="0061202D" w:rsidP="003066BD">
            <w:pPr>
              <w:ind w:firstLineChars="100" w:firstLine="210"/>
              <w:rPr>
                <w:rFonts w:asciiTheme="minorEastAsia" w:hAnsiTheme="minorEastAsia"/>
                <w:sz w:val="21"/>
                <w:szCs w:val="21"/>
              </w:rPr>
            </w:pPr>
            <w:r>
              <w:rPr>
                <w:rFonts w:asciiTheme="minorEastAsia" w:hAnsiTheme="minorEastAsia" w:hint="eastAsia"/>
                <w:sz w:val="21"/>
                <w:szCs w:val="21"/>
              </w:rPr>
              <w:t>エ）</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となる建物等</w:t>
            </w:r>
          </w:p>
          <w:tbl>
            <w:tblPr>
              <w:tblStyle w:val="a7"/>
              <w:tblW w:w="0" w:type="auto"/>
              <w:tblInd w:w="227" w:type="dxa"/>
              <w:tblLayout w:type="fixed"/>
              <w:tblLook w:val="04A0" w:firstRow="1" w:lastRow="0" w:firstColumn="1" w:lastColumn="0" w:noHBand="0" w:noVBand="1"/>
            </w:tblPr>
            <w:tblGrid>
              <w:gridCol w:w="1588"/>
              <w:gridCol w:w="1405"/>
              <w:gridCol w:w="1099"/>
              <w:gridCol w:w="1180"/>
              <w:gridCol w:w="3001"/>
            </w:tblGrid>
            <w:tr w:rsidR="0061202D" w:rsidRPr="00AE36D7" w14:paraId="196599CA" w14:textId="77777777" w:rsidTr="004B7706">
              <w:tc>
                <w:tcPr>
                  <w:tcW w:w="1588" w:type="dxa"/>
                </w:tcPr>
                <w:p w14:paraId="1B19F43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405" w:type="dxa"/>
                </w:tcPr>
                <w:p w14:paraId="4DBACB2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12117E7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442CDA5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07C1304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7397659E" w14:textId="77777777" w:rsidTr="004B7706">
              <w:tc>
                <w:tcPr>
                  <w:tcW w:w="1588" w:type="dxa"/>
                </w:tcPr>
                <w:p w14:paraId="69C9A23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w:t>
                  </w:r>
                </w:p>
              </w:tc>
              <w:tc>
                <w:tcPr>
                  <w:tcW w:w="1405" w:type="dxa"/>
                </w:tcPr>
                <w:p w14:paraId="7761DF6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00C4DCDF"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1B5A1821"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6A5C578B" w14:textId="77777777" w:rsidR="0061202D" w:rsidRPr="00AE36D7" w:rsidRDefault="0061202D" w:rsidP="003066BD">
                  <w:pPr>
                    <w:rPr>
                      <w:rFonts w:asciiTheme="minorEastAsia" w:hAnsiTheme="minorEastAsia"/>
                      <w:sz w:val="21"/>
                      <w:szCs w:val="21"/>
                    </w:rPr>
                  </w:pPr>
                </w:p>
              </w:tc>
            </w:tr>
            <w:tr w:rsidR="0061202D" w:rsidRPr="00AE36D7" w14:paraId="336B3C25" w14:textId="77777777" w:rsidTr="004B7706">
              <w:tc>
                <w:tcPr>
                  <w:tcW w:w="1588" w:type="dxa"/>
                </w:tcPr>
                <w:p w14:paraId="12225922"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w:t>
                  </w:r>
                </w:p>
              </w:tc>
              <w:tc>
                <w:tcPr>
                  <w:tcW w:w="1405" w:type="dxa"/>
                </w:tcPr>
                <w:p w14:paraId="4AC2353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17801383"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2779599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756EB6E4" w14:textId="77777777" w:rsidR="0061202D" w:rsidRPr="00AE36D7" w:rsidRDefault="0061202D" w:rsidP="003066BD">
                  <w:pPr>
                    <w:rPr>
                      <w:rFonts w:asciiTheme="minorEastAsia" w:hAnsiTheme="minorEastAsia"/>
                      <w:sz w:val="21"/>
                      <w:szCs w:val="21"/>
                    </w:rPr>
                  </w:pPr>
                </w:p>
              </w:tc>
            </w:tr>
            <w:tr w:rsidR="0061202D" w:rsidRPr="00AE36D7" w14:paraId="4EAF34D1" w14:textId="77777777" w:rsidTr="004B7706">
              <w:tc>
                <w:tcPr>
                  <w:tcW w:w="1588" w:type="dxa"/>
                  <w:vMerge w:val="restart"/>
                </w:tcPr>
                <w:p w14:paraId="33EF1FE6"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405" w:type="dxa"/>
                </w:tcPr>
                <w:p w14:paraId="77A786D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70EC6FC5" w14:textId="77777777" w:rsidR="0061202D" w:rsidRPr="00AE36D7" w:rsidRDefault="0061202D" w:rsidP="003066BD">
                  <w:pPr>
                    <w:rPr>
                      <w:rFonts w:asciiTheme="minorEastAsia" w:hAnsiTheme="minorEastAsia"/>
                      <w:sz w:val="21"/>
                      <w:szCs w:val="21"/>
                    </w:rPr>
                  </w:pPr>
                </w:p>
              </w:tc>
              <w:tc>
                <w:tcPr>
                  <w:tcW w:w="3001" w:type="dxa"/>
                </w:tcPr>
                <w:p w14:paraId="3988C30A" w14:textId="77777777" w:rsidR="0061202D" w:rsidRPr="00AE36D7" w:rsidRDefault="0061202D" w:rsidP="003066BD">
                  <w:pPr>
                    <w:rPr>
                      <w:rFonts w:asciiTheme="minorEastAsia" w:hAnsiTheme="minorEastAsia"/>
                      <w:sz w:val="21"/>
                      <w:szCs w:val="21"/>
                    </w:rPr>
                  </w:pPr>
                </w:p>
              </w:tc>
            </w:tr>
            <w:tr w:rsidR="0061202D" w:rsidRPr="00AE36D7" w14:paraId="0C6E70F5" w14:textId="77777777" w:rsidTr="004B7706">
              <w:tc>
                <w:tcPr>
                  <w:tcW w:w="1588" w:type="dxa"/>
                  <w:vMerge/>
                </w:tcPr>
                <w:p w14:paraId="328A1C21" w14:textId="77777777" w:rsidR="0061202D" w:rsidRPr="00AE36D7" w:rsidRDefault="0061202D" w:rsidP="003066BD">
                  <w:pPr>
                    <w:rPr>
                      <w:rFonts w:asciiTheme="minorEastAsia" w:hAnsiTheme="minorEastAsia"/>
                      <w:sz w:val="21"/>
                      <w:szCs w:val="21"/>
                    </w:rPr>
                  </w:pPr>
                </w:p>
              </w:tc>
              <w:tc>
                <w:tcPr>
                  <w:tcW w:w="1405" w:type="dxa"/>
                </w:tcPr>
                <w:p w14:paraId="7765EE8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1C7CE1BA" w14:textId="77777777" w:rsidR="0061202D" w:rsidRPr="00AE36D7" w:rsidRDefault="0061202D" w:rsidP="003066BD">
                  <w:pPr>
                    <w:jc w:val="right"/>
                    <w:rPr>
                      <w:rFonts w:asciiTheme="minorEastAsia" w:hAnsiTheme="minorEastAsia"/>
                      <w:sz w:val="21"/>
                      <w:szCs w:val="21"/>
                    </w:rPr>
                  </w:pPr>
                </w:p>
              </w:tc>
              <w:tc>
                <w:tcPr>
                  <w:tcW w:w="1180" w:type="dxa"/>
                </w:tcPr>
                <w:p w14:paraId="7DEC5C08" w14:textId="77777777" w:rsidR="0061202D" w:rsidRPr="00AE36D7" w:rsidRDefault="0061202D" w:rsidP="003066BD">
                  <w:pPr>
                    <w:jc w:val="right"/>
                    <w:rPr>
                      <w:rFonts w:asciiTheme="minorEastAsia" w:hAnsiTheme="minorEastAsia"/>
                      <w:sz w:val="21"/>
                      <w:szCs w:val="21"/>
                    </w:rPr>
                  </w:pPr>
                </w:p>
              </w:tc>
              <w:tc>
                <w:tcPr>
                  <w:tcW w:w="3001" w:type="dxa"/>
                </w:tcPr>
                <w:p w14:paraId="6F939956" w14:textId="77777777" w:rsidR="0061202D" w:rsidRPr="00AE36D7" w:rsidRDefault="0061202D" w:rsidP="003066BD">
                  <w:pPr>
                    <w:rPr>
                      <w:rFonts w:asciiTheme="minorEastAsia" w:hAnsiTheme="minorEastAsia"/>
                      <w:sz w:val="21"/>
                      <w:szCs w:val="21"/>
                    </w:rPr>
                  </w:pPr>
                </w:p>
              </w:tc>
            </w:tr>
            <w:tr w:rsidR="0061202D" w:rsidRPr="00AE36D7" w14:paraId="0E3FE346" w14:textId="77777777" w:rsidTr="004B7706">
              <w:tc>
                <w:tcPr>
                  <w:tcW w:w="1588" w:type="dxa"/>
                  <w:vMerge w:val="restart"/>
                </w:tcPr>
                <w:p w14:paraId="03F00C19"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構築物</w:t>
                  </w:r>
                </w:p>
              </w:tc>
              <w:tc>
                <w:tcPr>
                  <w:tcW w:w="1405" w:type="dxa"/>
                </w:tcPr>
                <w:p w14:paraId="2B0CCB30"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24DBBB71" w14:textId="77777777" w:rsidR="0061202D" w:rsidRPr="00AE36D7" w:rsidRDefault="0061202D" w:rsidP="003066BD">
                  <w:pPr>
                    <w:rPr>
                      <w:rFonts w:asciiTheme="minorEastAsia" w:hAnsiTheme="minorEastAsia"/>
                      <w:sz w:val="21"/>
                      <w:szCs w:val="21"/>
                    </w:rPr>
                  </w:pPr>
                </w:p>
              </w:tc>
              <w:tc>
                <w:tcPr>
                  <w:tcW w:w="3001" w:type="dxa"/>
                </w:tcPr>
                <w:p w14:paraId="1CB2B113" w14:textId="77777777" w:rsidR="0061202D" w:rsidRPr="00AE36D7" w:rsidRDefault="0061202D" w:rsidP="003066BD">
                  <w:pPr>
                    <w:rPr>
                      <w:rFonts w:asciiTheme="minorEastAsia" w:hAnsiTheme="minorEastAsia"/>
                      <w:sz w:val="21"/>
                      <w:szCs w:val="21"/>
                    </w:rPr>
                  </w:pPr>
                </w:p>
              </w:tc>
            </w:tr>
            <w:tr w:rsidR="0061202D" w:rsidRPr="00AE36D7" w14:paraId="22C6271C" w14:textId="77777777" w:rsidTr="004B7706">
              <w:tc>
                <w:tcPr>
                  <w:tcW w:w="1554" w:type="dxa"/>
                  <w:vMerge/>
                </w:tcPr>
                <w:p w14:paraId="43FE9ED7" w14:textId="77777777" w:rsidR="0061202D" w:rsidRPr="00AE36D7" w:rsidRDefault="0061202D" w:rsidP="003066BD">
                  <w:pPr>
                    <w:rPr>
                      <w:rFonts w:asciiTheme="minorEastAsia" w:hAnsiTheme="minorEastAsia"/>
                      <w:sz w:val="21"/>
                      <w:szCs w:val="21"/>
                    </w:rPr>
                  </w:pPr>
                </w:p>
              </w:tc>
              <w:tc>
                <w:tcPr>
                  <w:tcW w:w="1405" w:type="dxa"/>
                </w:tcPr>
                <w:p w14:paraId="1A20709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698C9D42" w14:textId="77777777" w:rsidR="0061202D" w:rsidRPr="00AE36D7" w:rsidRDefault="0061202D" w:rsidP="003066BD">
                  <w:pPr>
                    <w:jc w:val="right"/>
                    <w:rPr>
                      <w:rFonts w:asciiTheme="minorEastAsia" w:hAnsiTheme="minorEastAsia"/>
                      <w:sz w:val="21"/>
                      <w:szCs w:val="21"/>
                    </w:rPr>
                  </w:pPr>
                </w:p>
              </w:tc>
              <w:tc>
                <w:tcPr>
                  <w:tcW w:w="1180" w:type="dxa"/>
                </w:tcPr>
                <w:p w14:paraId="5279DA99" w14:textId="77777777" w:rsidR="0061202D" w:rsidRPr="00AE36D7" w:rsidRDefault="0061202D" w:rsidP="003066BD">
                  <w:pPr>
                    <w:jc w:val="right"/>
                    <w:rPr>
                      <w:rFonts w:asciiTheme="minorEastAsia" w:hAnsiTheme="minorEastAsia"/>
                      <w:sz w:val="21"/>
                      <w:szCs w:val="21"/>
                    </w:rPr>
                  </w:pPr>
                </w:p>
              </w:tc>
              <w:tc>
                <w:tcPr>
                  <w:tcW w:w="3001" w:type="dxa"/>
                </w:tcPr>
                <w:p w14:paraId="27C3EF75" w14:textId="77777777" w:rsidR="0061202D" w:rsidRPr="00AE36D7" w:rsidRDefault="0061202D" w:rsidP="003066BD">
                  <w:pPr>
                    <w:rPr>
                      <w:rFonts w:asciiTheme="minorEastAsia" w:hAnsiTheme="minorEastAsia"/>
                      <w:sz w:val="21"/>
                      <w:szCs w:val="21"/>
                    </w:rPr>
                  </w:pPr>
                </w:p>
              </w:tc>
            </w:tr>
            <w:tr w:rsidR="0061202D" w:rsidRPr="00AE36D7" w14:paraId="7BF24F40" w14:textId="77777777" w:rsidTr="004B7706">
              <w:tc>
                <w:tcPr>
                  <w:tcW w:w="1588" w:type="dxa"/>
                  <w:vMerge w:val="restart"/>
                </w:tcPr>
                <w:p w14:paraId="26D71B37"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253BCFB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029D7FCC" w14:textId="77777777" w:rsidR="0061202D" w:rsidRPr="00AE36D7" w:rsidRDefault="0061202D" w:rsidP="003066BD">
                  <w:pPr>
                    <w:rPr>
                      <w:rFonts w:asciiTheme="minorEastAsia" w:hAnsiTheme="minorEastAsia"/>
                      <w:sz w:val="21"/>
                      <w:szCs w:val="21"/>
                    </w:rPr>
                  </w:pPr>
                </w:p>
              </w:tc>
              <w:tc>
                <w:tcPr>
                  <w:tcW w:w="3001" w:type="dxa"/>
                </w:tcPr>
                <w:p w14:paraId="6F3C6B6E" w14:textId="77777777" w:rsidR="0061202D" w:rsidRPr="00AE36D7" w:rsidRDefault="0061202D" w:rsidP="003066BD">
                  <w:pPr>
                    <w:rPr>
                      <w:rFonts w:asciiTheme="minorEastAsia" w:hAnsiTheme="minorEastAsia"/>
                      <w:sz w:val="21"/>
                      <w:szCs w:val="21"/>
                    </w:rPr>
                  </w:pPr>
                </w:p>
              </w:tc>
            </w:tr>
            <w:tr w:rsidR="0061202D" w:rsidRPr="00AE36D7" w14:paraId="11B4E120" w14:textId="77777777" w:rsidTr="004B7706">
              <w:tc>
                <w:tcPr>
                  <w:tcW w:w="1630" w:type="dxa"/>
                  <w:vMerge/>
                </w:tcPr>
                <w:p w14:paraId="19D73793" w14:textId="77777777" w:rsidR="0061202D" w:rsidRPr="00AE36D7" w:rsidRDefault="0061202D" w:rsidP="003066BD">
                  <w:pPr>
                    <w:rPr>
                      <w:rFonts w:asciiTheme="minorEastAsia" w:hAnsiTheme="minorEastAsia"/>
                      <w:sz w:val="21"/>
                      <w:szCs w:val="21"/>
                    </w:rPr>
                  </w:pPr>
                </w:p>
              </w:tc>
              <w:tc>
                <w:tcPr>
                  <w:tcW w:w="1329" w:type="dxa"/>
                </w:tcPr>
                <w:p w14:paraId="707BB67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55144960" w14:textId="77777777" w:rsidR="0061202D" w:rsidRPr="00AE36D7" w:rsidRDefault="0061202D" w:rsidP="003066BD">
                  <w:pPr>
                    <w:jc w:val="right"/>
                    <w:rPr>
                      <w:rFonts w:asciiTheme="minorEastAsia" w:hAnsiTheme="minorEastAsia"/>
                      <w:sz w:val="21"/>
                      <w:szCs w:val="21"/>
                    </w:rPr>
                  </w:pPr>
                </w:p>
              </w:tc>
              <w:tc>
                <w:tcPr>
                  <w:tcW w:w="1180" w:type="dxa"/>
                </w:tcPr>
                <w:p w14:paraId="064FC6D0" w14:textId="77777777" w:rsidR="0061202D" w:rsidRPr="00AE36D7" w:rsidRDefault="0061202D" w:rsidP="003066BD">
                  <w:pPr>
                    <w:jc w:val="right"/>
                    <w:rPr>
                      <w:rFonts w:asciiTheme="minorEastAsia" w:hAnsiTheme="minorEastAsia"/>
                      <w:sz w:val="21"/>
                      <w:szCs w:val="21"/>
                    </w:rPr>
                  </w:pPr>
                </w:p>
              </w:tc>
              <w:tc>
                <w:tcPr>
                  <w:tcW w:w="3001" w:type="dxa"/>
                </w:tcPr>
                <w:p w14:paraId="3D8AD25C" w14:textId="77777777" w:rsidR="0061202D" w:rsidRPr="00AE36D7" w:rsidRDefault="0061202D" w:rsidP="003066BD">
                  <w:pPr>
                    <w:rPr>
                      <w:rFonts w:asciiTheme="minorEastAsia" w:hAnsiTheme="minorEastAsia"/>
                      <w:sz w:val="21"/>
                      <w:szCs w:val="21"/>
                    </w:rPr>
                  </w:pPr>
                </w:p>
              </w:tc>
            </w:tr>
          </w:tbl>
          <w:p w14:paraId="632D49F6" w14:textId="77777777" w:rsidR="0061202D"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及びこれと併せて整備する特定業務福利厚生施設等をいう。以下同じ。）</w:t>
            </w:r>
            <w:r w:rsidRPr="00AE36D7">
              <w:rPr>
                <w:rFonts w:asciiTheme="minorEastAsia" w:hAnsiTheme="minorEastAsia" w:hint="eastAsia"/>
                <w:sz w:val="21"/>
                <w:szCs w:val="21"/>
              </w:rPr>
              <w:t>以外の業務施設（工場等）を整備する場合は、その整備全体について記載すること</w:t>
            </w:r>
            <w:r>
              <w:rPr>
                <w:rFonts w:asciiTheme="minorEastAsia" w:hAnsiTheme="minorEastAsia" w:hint="eastAsia"/>
                <w:sz w:val="21"/>
                <w:szCs w:val="21"/>
              </w:rPr>
              <w:t>。</w:t>
            </w:r>
          </w:p>
          <w:p w14:paraId="5B7B4B31" w14:textId="77777777" w:rsidR="0061202D" w:rsidRPr="00AE36D7" w:rsidRDefault="0061202D" w:rsidP="003066BD">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81CF6">
              <w:rPr>
                <w:rFonts w:asciiTheme="minorEastAsia" w:hAnsiTheme="minorEastAsia" w:hint="eastAsia"/>
                <w:sz w:val="21"/>
                <w:szCs w:val="21"/>
              </w:rPr>
              <w:t>特定業務施設以外に特定業務</w:t>
            </w:r>
            <w:r>
              <w:rPr>
                <w:rFonts w:asciiTheme="minorEastAsia" w:hAnsiTheme="minorEastAsia" w:hint="eastAsia"/>
                <w:sz w:val="21"/>
                <w:szCs w:val="21"/>
              </w:rPr>
              <w:t>福利厚生</w:t>
            </w:r>
            <w:r w:rsidRPr="00881CF6">
              <w:rPr>
                <w:rFonts w:asciiTheme="minorEastAsia" w:hAnsiTheme="minorEastAsia" w:hint="eastAsia"/>
                <w:sz w:val="21"/>
                <w:szCs w:val="21"/>
              </w:rPr>
              <w:t>施設等又は特定業務施設以外の業務施設を整備する場合には、</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欄に対象となる具体的な部分（対象部分のあるフロア等）等を</w:t>
            </w:r>
            <w:r w:rsidRPr="00A635B1">
              <w:rPr>
                <w:rFonts w:asciiTheme="minorEastAsia" w:hAnsiTheme="minorEastAsia" w:hint="eastAsia"/>
                <w:sz w:val="21"/>
                <w:szCs w:val="21"/>
              </w:rPr>
              <w:t>特定業務施設、特定業務福利厚生施設又は特定業務児童福祉施設</w:t>
            </w:r>
            <w:r>
              <w:rPr>
                <w:rFonts w:asciiTheme="minorEastAsia" w:hAnsiTheme="minorEastAsia" w:hint="eastAsia"/>
                <w:sz w:val="21"/>
                <w:szCs w:val="21"/>
              </w:rPr>
              <w:t>ごと</w:t>
            </w:r>
            <w:r w:rsidRPr="00A635B1">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24007510" w14:textId="634BA28E"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以外の業務施設（工場等）を整備する場合であって、土地、建物（共有部分）、建物附属設備、構築物の対象部分が明確に区分できない場合のそれぞれの</w:t>
            </w:r>
            <w:r>
              <w:rPr>
                <w:rFonts w:asciiTheme="minorEastAsia" w:hAnsiTheme="minorEastAsia" w:hint="eastAsia"/>
                <w:sz w:val="21"/>
                <w:szCs w:val="21"/>
              </w:rPr>
              <w:t>「</w:t>
            </w:r>
            <w:r w:rsidRPr="00AE36D7">
              <w:rPr>
                <w:rFonts w:asciiTheme="minorEastAsia" w:hAnsiTheme="minorEastAsia" w:hint="eastAsia"/>
                <w:sz w:val="21"/>
                <w:szCs w:val="21"/>
              </w:rPr>
              <w:t>対象部分</w:t>
            </w:r>
            <w:r>
              <w:rPr>
                <w:rFonts w:asciiTheme="minorEastAsia" w:hAnsiTheme="minorEastAsia" w:hint="eastAsia"/>
                <w:sz w:val="21"/>
                <w:szCs w:val="21"/>
              </w:rPr>
              <w:t>」の</w:t>
            </w:r>
            <w:r w:rsidRPr="00AE36D7">
              <w:rPr>
                <w:rFonts w:asciiTheme="minorEastAsia" w:hAnsiTheme="minorEastAsia" w:hint="eastAsia"/>
                <w:sz w:val="21"/>
                <w:szCs w:val="21"/>
              </w:rPr>
              <w:t>欄は、建物の特定業務施設部分</w:t>
            </w:r>
            <w:r>
              <w:rPr>
                <w:rFonts w:asciiTheme="minorEastAsia" w:hAnsiTheme="minorEastAsia" w:hint="eastAsia"/>
                <w:sz w:val="21"/>
                <w:szCs w:val="21"/>
              </w:rPr>
              <w:t>、特定業務福利厚生施設部分、特定業務児童福祉施設部分、対象施設</w:t>
            </w:r>
            <w:r w:rsidRPr="00AE36D7">
              <w:rPr>
                <w:rFonts w:asciiTheme="minorEastAsia" w:hAnsiTheme="minorEastAsia" w:hint="eastAsia"/>
                <w:sz w:val="21"/>
                <w:szCs w:val="21"/>
              </w:rPr>
              <w:t>以外の施設部分の延べ床面積の比により按分したものを</w:t>
            </w:r>
            <w:r>
              <w:rPr>
                <w:rFonts w:asciiTheme="minorEastAsia" w:hAnsiTheme="minorEastAsia" w:hint="eastAsia"/>
                <w:sz w:val="21"/>
                <w:szCs w:val="21"/>
              </w:rPr>
              <w:t>それぞれ</w:t>
            </w:r>
            <w:r w:rsidRPr="00AE36D7">
              <w:rPr>
                <w:rFonts w:asciiTheme="minorEastAsia" w:hAnsiTheme="minorEastAsia" w:hint="eastAsia"/>
                <w:sz w:val="21"/>
                <w:szCs w:val="21"/>
              </w:rPr>
              <w:t>記載すること。</w:t>
            </w:r>
          </w:p>
          <w:p w14:paraId="4097AD9F"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15EC7931"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2BF20AC5"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の図面、外観イメージを表す書類等を添付すること。</w:t>
            </w:r>
          </w:p>
          <w:p w14:paraId="6CFD3D06" w14:textId="2F1A9A20" w:rsidR="000E4F4E" w:rsidRDefault="000E4F4E" w:rsidP="000E4F4E">
            <w:pPr>
              <w:ind w:leftChars="100" w:left="450" w:hangingChars="100" w:hanging="210"/>
              <w:rPr>
                <w:rFonts w:asciiTheme="minorEastAsia" w:hAnsiTheme="minorEastAsia"/>
                <w:sz w:val="21"/>
                <w:szCs w:val="21"/>
              </w:rPr>
            </w:pPr>
            <w:r>
              <w:rPr>
                <w:rFonts w:asciiTheme="minorEastAsia" w:hAnsiTheme="minorEastAsia" w:hint="eastAsia"/>
                <w:sz w:val="21"/>
                <w:szCs w:val="21"/>
              </w:rPr>
              <w:t>オ</w:t>
            </w:r>
            <w:r w:rsidRPr="009972EF">
              <w:rPr>
                <w:rFonts w:asciiTheme="minorEastAsia" w:hAnsiTheme="minorEastAsia" w:hint="eastAsia"/>
                <w:sz w:val="21"/>
                <w:szCs w:val="21"/>
              </w:rPr>
              <w:t>）特定業務福利厚生施設</w:t>
            </w:r>
            <w:r>
              <w:rPr>
                <w:rFonts w:asciiTheme="minorEastAsia" w:hAnsiTheme="minorEastAsia" w:hint="eastAsia"/>
                <w:sz w:val="21"/>
                <w:szCs w:val="21"/>
              </w:rPr>
              <w:t>の</w:t>
            </w:r>
            <w:r w:rsidR="001154C8">
              <w:rPr>
                <w:rFonts w:asciiTheme="minorEastAsia" w:hAnsiTheme="minorEastAsia" w:hint="eastAsia"/>
                <w:sz w:val="21"/>
                <w:szCs w:val="21"/>
              </w:rPr>
              <w:t>用途</w:t>
            </w:r>
            <w:r w:rsidR="00AD742F">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sidRPr="00B45601">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222" w:type="dxa"/>
              <w:tblInd w:w="203" w:type="dxa"/>
              <w:tblLayout w:type="fixed"/>
              <w:tblLook w:val="04A0" w:firstRow="1" w:lastRow="0" w:firstColumn="1" w:lastColumn="0" w:noHBand="0" w:noVBand="1"/>
            </w:tblPr>
            <w:tblGrid>
              <w:gridCol w:w="2545"/>
              <w:gridCol w:w="1735"/>
              <w:gridCol w:w="1735"/>
              <w:gridCol w:w="2207"/>
            </w:tblGrid>
            <w:tr w:rsidR="006F31DC" w:rsidRPr="00D334BF" w14:paraId="0EB63A23" w14:textId="77777777" w:rsidTr="00F71BD9">
              <w:tc>
                <w:tcPr>
                  <w:tcW w:w="2545" w:type="dxa"/>
                  <w:vAlign w:val="center"/>
                </w:tcPr>
                <w:p w14:paraId="21BCB1F5"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35" w:type="dxa"/>
                  <w:vAlign w:val="center"/>
                </w:tcPr>
                <w:p w14:paraId="5F03C09F"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35" w:type="dxa"/>
                  <w:vAlign w:val="center"/>
                </w:tcPr>
                <w:p w14:paraId="2E016B94" w14:textId="77777777" w:rsidR="006F31DC"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0788E21D"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従業員数</w:t>
                  </w:r>
                </w:p>
              </w:tc>
              <w:tc>
                <w:tcPr>
                  <w:tcW w:w="2207" w:type="dxa"/>
                  <w:vAlign w:val="center"/>
                </w:tcPr>
                <w:p w14:paraId="295721BE"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6F31DC" w:rsidRPr="00D334BF" w14:paraId="2E71AF80" w14:textId="77777777" w:rsidTr="00F71BD9">
              <w:tc>
                <w:tcPr>
                  <w:tcW w:w="2545" w:type="dxa"/>
                </w:tcPr>
                <w:p w14:paraId="7FE10875" w14:textId="77777777" w:rsidR="006F31DC" w:rsidRPr="00D334BF" w:rsidRDefault="006F31DC" w:rsidP="006F31DC">
                  <w:pPr>
                    <w:ind w:leftChars="100" w:left="450" w:hangingChars="100" w:hanging="210"/>
                    <w:jc w:val="both"/>
                    <w:rPr>
                      <w:rFonts w:asciiTheme="minorEastAsia" w:hAnsiTheme="minorEastAsia"/>
                      <w:sz w:val="21"/>
                      <w:szCs w:val="21"/>
                    </w:rPr>
                  </w:pPr>
                </w:p>
              </w:tc>
              <w:tc>
                <w:tcPr>
                  <w:tcW w:w="1735" w:type="dxa"/>
                </w:tcPr>
                <w:p w14:paraId="770E7619"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35" w:type="dxa"/>
                </w:tcPr>
                <w:p w14:paraId="00D59832"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07" w:type="dxa"/>
                </w:tcPr>
                <w:p w14:paraId="1D3C5410" w14:textId="77777777" w:rsidR="006F31DC" w:rsidRPr="00D334BF" w:rsidRDefault="006F31DC" w:rsidP="006F31DC">
                  <w:pPr>
                    <w:ind w:leftChars="100" w:left="450" w:hangingChars="100" w:hanging="210"/>
                    <w:jc w:val="both"/>
                    <w:rPr>
                      <w:rFonts w:asciiTheme="minorEastAsia" w:hAnsiTheme="minorEastAsia"/>
                      <w:sz w:val="21"/>
                      <w:szCs w:val="21"/>
                    </w:rPr>
                  </w:pPr>
                </w:p>
              </w:tc>
            </w:tr>
          </w:tbl>
          <w:p w14:paraId="6A5D2C57" w14:textId="5395ADFE" w:rsidR="000E4F4E" w:rsidRDefault="000E4F4E" w:rsidP="00C070CA">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※特定業務福利厚生施設を整備する場合に記載すること。</w:t>
            </w:r>
            <w:r>
              <w:rPr>
                <w:rFonts w:asciiTheme="minorEastAsia" w:hAnsiTheme="minorEastAsia" w:hint="eastAsia"/>
                <w:sz w:val="21"/>
                <w:szCs w:val="21"/>
              </w:rPr>
              <w:t>複数の特定業務福利厚生施設を整備する場合は、</w:t>
            </w:r>
            <w:r w:rsidRPr="00AC35C5">
              <w:rPr>
                <w:rFonts w:asciiTheme="minorEastAsia" w:hAnsiTheme="minorEastAsia" w:hint="eastAsia"/>
                <w:sz w:val="21"/>
                <w:szCs w:val="21"/>
              </w:rPr>
              <w:t>該当する地域再生法施行規則第８条第</w:t>
            </w:r>
            <w:r>
              <w:rPr>
                <w:rFonts w:asciiTheme="minorEastAsia" w:hAnsiTheme="minorEastAsia" w:hint="eastAsia"/>
                <w:sz w:val="21"/>
                <w:szCs w:val="21"/>
              </w:rPr>
              <w:t>２</w:t>
            </w:r>
            <w:r w:rsidRPr="00AC35C5">
              <w:rPr>
                <w:rFonts w:asciiTheme="minorEastAsia" w:hAnsiTheme="minorEastAsia" w:hint="eastAsia"/>
                <w:sz w:val="21"/>
                <w:szCs w:val="21"/>
              </w:rPr>
              <w:t>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0EBE2865" w14:textId="49A9F0C8" w:rsidR="00C070CA" w:rsidRDefault="00C070CA" w:rsidP="00C070CA">
            <w:pPr>
              <w:ind w:leftChars="100" w:left="450" w:hangingChars="100" w:hanging="210"/>
              <w:rPr>
                <w:rFonts w:asciiTheme="minorEastAsia" w:hAnsiTheme="minorEastAsia"/>
                <w:sz w:val="21"/>
                <w:szCs w:val="21"/>
              </w:rPr>
            </w:pPr>
            <w:r>
              <w:rPr>
                <w:rFonts w:asciiTheme="minorEastAsia" w:hAnsiTheme="minorEastAsia" w:hint="eastAsia"/>
                <w:sz w:val="21"/>
                <w:szCs w:val="21"/>
              </w:rPr>
              <w:t>カ</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Pr>
                <w:rFonts w:asciiTheme="minorEastAsia" w:hAnsiTheme="minorEastAsia" w:hint="eastAsia"/>
                <w:sz w:val="21"/>
                <w:szCs w:val="21"/>
              </w:rPr>
              <w:t>の</w:t>
            </w:r>
            <w:r w:rsidR="001154C8">
              <w:rPr>
                <w:rFonts w:asciiTheme="minorEastAsia" w:hAnsiTheme="minorEastAsia" w:hint="eastAsia"/>
                <w:sz w:val="21"/>
                <w:szCs w:val="21"/>
              </w:rPr>
              <w:t>用途</w:t>
            </w:r>
            <w:r w:rsidR="00EE54C8">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Pr>
                <w:rFonts w:asciiTheme="minorEastAsia" w:hAnsiTheme="minorEastAsia" w:hint="eastAsia"/>
                <w:sz w:val="21"/>
                <w:szCs w:val="21"/>
              </w:rPr>
              <w:t>の児童</w:t>
            </w:r>
            <w:r w:rsidRPr="00C87677">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236" w:type="dxa"/>
              <w:tblInd w:w="203" w:type="dxa"/>
              <w:tblLayout w:type="fixed"/>
              <w:tblLook w:val="04A0" w:firstRow="1" w:lastRow="0" w:firstColumn="1" w:lastColumn="0" w:noHBand="0" w:noVBand="1"/>
            </w:tblPr>
            <w:tblGrid>
              <w:gridCol w:w="2545"/>
              <w:gridCol w:w="1735"/>
              <w:gridCol w:w="1735"/>
              <w:gridCol w:w="2221"/>
            </w:tblGrid>
            <w:tr w:rsidR="006F31DC" w:rsidRPr="00D334BF" w14:paraId="55A34A94" w14:textId="77777777" w:rsidTr="00F71BD9">
              <w:tc>
                <w:tcPr>
                  <w:tcW w:w="2545" w:type="dxa"/>
                  <w:vAlign w:val="center"/>
                </w:tcPr>
                <w:p w14:paraId="1628B700"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35" w:type="dxa"/>
                  <w:vAlign w:val="center"/>
                </w:tcPr>
                <w:p w14:paraId="33013778"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35" w:type="dxa"/>
                  <w:vAlign w:val="center"/>
                </w:tcPr>
                <w:p w14:paraId="50B9C079"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0119BF8C"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従業員の児童数</w:t>
                  </w:r>
                </w:p>
              </w:tc>
              <w:tc>
                <w:tcPr>
                  <w:tcW w:w="2221" w:type="dxa"/>
                  <w:vAlign w:val="center"/>
                </w:tcPr>
                <w:p w14:paraId="53D60C50"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6F31DC" w:rsidRPr="00D334BF" w14:paraId="6FBDDA88" w14:textId="77777777" w:rsidTr="00F71BD9">
              <w:tc>
                <w:tcPr>
                  <w:tcW w:w="2545" w:type="dxa"/>
                </w:tcPr>
                <w:p w14:paraId="7470FC2F" w14:textId="77777777" w:rsidR="006F31DC" w:rsidRPr="00D334BF" w:rsidRDefault="006F31DC" w:rsidP="006F31DC">
                  <w:pPr>
                    <w:jc w:val="both"/>
                    <w:rPr>
                      <w:rFonts w:asciiTheme="minorEastAsia" w:hAnsiTheme="minorEastAsia"/>
                      <w:sz w:val="21"/>
                      <w:szCs w:val="21"/>
                    </w:rPr>
                  </w:pPr>
                </w:p>
              </w:tc>
              <w:tc>
                <w:tcPr>
                  <w:tcW w:w="1735" w:type="dxa"/>
                </w:tcPr>
                <w:p w14:paraId="2D8790E9"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35" w:type="dxa"/>
                </w:tcPr>
                <w:p w14:paraId="44CEFB9B"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21" w:type="dxa"/>
                </w:tcPr>
                <w:p w14:paraId="539755A7" w14:textId="77777777" w:rsidR="006F31DC" w:rsidRPr="00D334BF" w:rsidRDefault="006F31DC" w:rsidP="006F31DC">
                  <w:pPr>
                    <w:ind w:leftChars="100" w:left="450" w:hangingChars="100" w:hanging="210"/>
                    <w:jc w:val="both"/>
                    <w:rPr>
                      <w:rFonts w:asciiTheme="minorEastAsia" w:hAnsiTheme="minorEastAsia"/>
                      <w:sz w:val="21"/>
                      <w:szCs w:val="21"/>
                    </w:rPr>
                  </w:pPr>
                </w:p>
              </w:tc>
            </w:tr>
          </w:tbl>
          <w:p w14:paraId="32D41F36" w14:textId="56B2C643" w:rsidR="00C070CA" w:rsidRDefault="00C070CA" w:rsidP="00C070CA">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施設を整備する場合に記載すること。</w:t>
            </w:r>
            <w:r>
              <w:rPr>
                <w:rFonts w:asciiTheme="minorEastAsia" w:hAnsiTheme="minorEastAsia" w:hint="eastAsia"/>
                <w:sz w:val="21"/>
                <w:szCs w:val="21"/>
              </w:rPr>
              <w:t>複数の特定業務児童福祉施設を整備する場合は、</w:t>
            </w:r>
            <w:r w:rsidRPr="00AC35C5">
              <w:rPr>
                <w:rFonts w:asciiTheme="minorEastAsia" w:hAnsiTheme="minorEastAsia" w:hint="eastAsia"/>
                <w:sz w:val="21"/>
                <w:szCs w:val="21"/>
              </w:rPr>
              <w:t>該当する地域再生法施行規則第８条第３項各号の施設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020F5B88" w14:textId="57853A5D" w:rsidR="0061202D" w:rsidRPr="00D334BF" w:rsidRDefault="0061202D" w:rsidP="00D334BF">
            <w:pPr>
              <w:ind w:firstLineChars="100" w:firstLine="210"/>
              <w:rPr>
                <w:rFonts w:asciiTheme="minorEastAsia" w:hAnsiTheme="minorEastAsia"/>
                <w:sz w:val="21"/>
                <w:szCs w:val="21"/>
              </w:rPr>
            </w:pPr>
            <w:r>
              <w:rPr>
                <w:rFonts w:asciiTheme="minorEastAsia" w:hAnsiTheme="minorEastAsia" w:hint="eastAsia"/>
                <w:sz w:val="21"/>
                <w:szCs w:val="21"/>
              </w:rPr>
              <w:t>キ）</w:t>
            </w:r>
            <w:r w:rsidRPr="009972EF">
              <w:rPr>
                <w:rFonts w:asciiTheme="minorEastAsia" w:hAnsiTheme="minorEastAsia" w:hint="eastAsia"/>
                <w:sz w:val="21"/>
                <w:szCs w:val="21"/>
              </w:rPr>
              <w:t>事業期間</w:t>
            </w:r>
            <w:r w:rsidR="00D334BF">
              <w:rPr>
                <w:rFonts w:asciiTheme="minorEastAsia" w:hAnsiTheme="minorEastAsia" w:hint="eastAsia"/>
                <w:sz w:val="21"/>
                <w:szCs w:val="21"/>
              </w:rPr>
              <w:t xml:space="preserve">　</w:t>
            </w:r>
            <w:r w:rsidR="00D334BF" w:rsidRPr="00D334BF">
              <w:rPr>
                <w:rFonts w:asciiTheme="minorEastAsia" w:hAnsiTheme="minorEastAsia" w:hint="eastAsia"/>
                <w:sz w:val="21"/>
                <w:szCs w:val="21"/>
              </w:rPr>
              <w:t xml:space="preserve">　整備計画認定日　～</w:t>
            </w:r>
            <w:r w:rsidR="00D119F9">
              <w:rPr>
                <w:rFonts w:asciiTheme="minorEastAsia" w:hAnsiTheme="minorEastAsia" w:hint="eastAsia"/>
                <w:sz w:val="21"/>
                <w:szCs w:val="21"/>
              </w:rPr>
              <w:t>令和</w:t>
            </w:r>
            <w:r w:rsidR="00D334BF" w:rsidRPr="00D334BF">
              <w:rPr>
                <w:rFonts w:asciiTheme="minorEastAsia" w:hAnsiTheme="minorEastAsia" w:hint="eastAsia"/>
                <w:sz w:val="21"/>
                <w:szCs w:val="21"/>
              </w:rPr>
              <w:t xml:space="preserve">　　年　月　日</w:t>
            </w:r>
          </w:p>
          <w:p w14:paraId="22372502" w14:textId="77777777" w:rsidR="0061202D" w:rsidRPr="009972EF" w:rsidRDefault="0061202D" w:rsidP="003066BD">
            <w:pPr>
              <w:ind w:leftChars="100" w:left="450" w:hangingChars="100" w:hanging="210"/>
              <w:rPr>
                <w:rFonts w:asciiTheme="minorEastAsia" w:hAnsiTheme="minorEastAsia"/>
                <w:sz w:val="21"/>
                <w:szCs w:val="21"/>
              </w:rPr>
            </w:pPr>
            <w:r w:rsidRPr="009972EF">
              <w:rPr>
                <w:rFonts w:asciiTheme="minorEastAsia" w:hAnsiTheme="minorEastAsia" w:hint="eastAsia"/>
                <w:sz w:val="21"/>
                <w:szCs w:val="21"/>
              </w:rPr>
              <w:t>※事業期間の終期は、本計画の認定の日から起算して５年以内であること。ただし、地域再生計画の計画期間を超えるものではないこと。</w:t>
            </w:r>
            <w:r w:rsidRPr="009972EF">
              <w:rPr>
                <w:rFonts w:asciiTheme="minorEastAsia" w:hAnsiTheme="minorEastAsia"/>
                <w:sz w:val="21"/>
                <w:szCs w:val="21"/>
              </w:rPr>
              <w:br/>
            </w:r>
            <w:r w:rsidRPr="009972EF">
              <w:rPr>
                <w:rFonts w:asciiTheme="minorEastAsia" w:hAnsiTheme="minorEastAsia" w:hint="eastAsia"/>
                <w:sz w:val="21"/>
                <w:szCs w:val="21"/>
              </w:rPr>
              <w:t>なお、事業期間の終期は、特定業務施設</w:t>
            </w:r>
            <w:r>
              <w:rPr>
                <w:rFonts w:asciiTheme="minorEastAsia" w:hAnsiTheme="minorEastAsia" w:hint="eastAsia"/>
                <w:sz w:val="21"/>
                <w:szCs w:val="21"/>
              </w:rPr>
              <w:t>及び特定業務福利厚生施設</w:t>
            </w:r>
            <w:r w:rsidRPr="009972EF">
              <w:rPr>
                <w:rFonts w:asciiTheme="minorEastAsia" w:hAnsiTheme="minorEastAsia" w:hint="eastAsia"/>
                <w:sz w:val="21"/>
                <w:szCs w:val="21"/>
              </w:rPr>
              <w:t>等の整備</w:t>
            </w:r>
            <w:r>
              <w:rPr>
                <w:rFonts w:asciiTheme="minorEastAsia" w:hAnsiTheme="minorEastAsia" w:hint="eastAsia"/>
                <w:sz w:val="21"/>
                <w:szCs w:val="21"/>
              </w:rPr>
              <w:t>が</w:t>
            </w:r>
            <w:r w:rsidRPr="009972EF">
              <w:rPr>
                <w:rFonts w:asciiTheme="minorEastAsia" w:hAnsiTheme="minorEastAsia" w:hint="eastAsia"/>
                <w:sz w:val="21"/>
                <w:szCs w:val="21"/>
              </w:rPr>
              <w:t>終了し</w:t>
            </w:r>
            <w:r>
              <w:rPr>
                <w:rFonts w:asciiTheme="minorEastAsia" w:hAnsiTheme="minorEastAsia" w:hint="eastAsia"/>
                <w:sz w:val="21"/>
                <w:szCs w:val="21"/>
              </w:rPr>
              <w:t>、</w:t>
            </w:r>
            <w:r w:rsidRPr="009972EF">
              <w:rPr>
                <w:rFonts w:asciiTheme="minorEastAsia" w:hAnsiTheme="minorEastAsia" w:hint="eastAsia"/>
                <w:sz w:val="21"/>
                <w:szCs w:val="21"/>
              </w:rPr>
              <w:t>組織改正及びそれに伴う人事異動が終了する時期を記載すること。</w:t>
            </w:r>
          </w:p>
          <w:p w14:paraId="389384D6" w14:textId="77777777" w:rsidR="0061202D" w:rsidRPr="009972EF" w:rsidRDefault="0061202D" w:rsidP="003066BD">
            <w:pPr>
              <w:pStyle w:val="a8"/>
              <w:numPr>
                <w:ilvl w:val="0"/>
                <w:numId w:val="7"/>
              </w:numPr>
              <w:rPr>
                <w:rFonts w:asciiTheme="minorEastAsia" w:hAnsiTheme="minorEastAsia"/>
                <w:sz w:val="21"/>
                <w:szCs w:val="21"/>
              </w:rPr>
            </w:pPr>
            <w:r w:rsidRPr="009972EF">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9972EF">
              <w:rPr>
                <w:rFonts w:asciiTheme="minorEastAsia" w:hAnsiTheme="minorEastAsia" w:hint="eastAsia"/>
                <w:sz w:val="21"/>
                <w:szCs w:val="21"/>
              </w:rPr>
              <w:t>の整備の実施時期</w:t>
            </w:r>
          </w:p>
          <w:p w14:paraId="0E5BDEAF" w14:textId="77777777" w:rsidR="0061202D" w:rsidRPr="00935EF5" w:rsidRDefault="0061202D" w:rsidP="003066BD">
            <w:pPr>
              <w:ind w:firstLineChars="100" w:firstLine="210"/>
              <w:rPr>
                <w:rFonts w:asciiTheme="minorEastAsia" w:hAnsiTheme="minorEastAsia"/>
                <w:sz w:val="21"/>
                <w:szCs w:val="21"/>
              </w:rPr>
            </w:pPr>
            <w:r w:rsidRPr="00935EF5">
              <w:rPr>
                <w:rFonts w:asciiTheme="minorEastAsia" w:hAnsiTheme="minorEastAsia" w:hint="eastAsia"/>
                <w:sz w:val="21"/>
                <w:szCs w:val="21"/>
              </w:rPr>
              <w:t>ア</w:t>
            </w:r>
            <w:r>
              <w:rPr>
                <w:rFonts w:asciiTheme="minorEastAsia" w:hAnsiTheme="minorEastAsia" w:hint="eastAsia"/>
                <w:sz w:val="21"/>
                <w:szCs w:val="21"/>
              </w:rPr>
              <w:t>）</w:t>
            </w:r>
            <w:r w:rsidRPr="00935EF5">
              <w:rPr>
                <w:rFonts w:asciiTheme="minorEastAsia" w:hAnsiTheme="minorEastAsia" w:hint="eastAsia"/>
                <w:sz w:val="21"/>
                <w:szCs w:val="21"/>
              </w:rPr>
              <w:t>特定業務施設</w:t>
            </w:r>
            <w:r>
              <w:rPr>
                <w:rFonts w:asciiTheme="minorEastAsia" w:hAnsiTheme="minorEastAsia" w:hint="eastAsia"/>
                <w:sz w:val="21"/>
                <w:szCs w:val="21"/>
              </w:rPr>
              <w:t>の整備の実施時期</w:t>
            </w:r>
          </w:p>
          <w:tbl>
            <w:tblPr>
              <w:tblStyle w:val="a7"/>
              <w:tblW w:w="0" w:type="auto"/>
              <w:tblInd w:w="203" w:type="dxa"/>
              <w:tblLook w:val="04A0" w:firstRow="1" w:lastRow="0" w:firstColumn="1" w:lastColumn="0" w:noHBand="0" w:noVBand="1"/>
            </w:tblPr>
            <w:tblGrid>
              <w:gridCol w:w="1810"/>
              <w:gridCol w:w="2410"/>
              <w:gridCol w:w="4002"/>
            </w:tblGrid>
            <w:tr w:rsidR="0061202D" w:rsidRPr="00AE36D7" w14:paraId="35E391DC" w14:textId="77777777" w:rsidTr="00F71BD9">
              <w:tc>
                <w:tcPr>
                  <w:tcW w:w="1810" w:type="dxa"/>
                </w:tcPr>
                <w:p w14:paraId="757AAA5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7DE6232C"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002" w:type="dxa"/>
                </w:tcPr>
                <w:p w14:paraId="00E03F2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5306B71A" w14:textId="77777777" w:rsidTr="00F71BD9">
              <w:tc>
                <w:tcPr>
                  <w:tcW w:w="1810" w:type="dxa"/>
                </w:tcPr>
                <w:p w14:paraId="765F84D4"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4977B180" w14:textId="77777777" w:rsidR="0061202D" w:rsidRPr="00AE36D7" w:rsidRDefault="0061202D" w:rsidP="003066B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0FE15857" w14:textId="77777777" w:rsidR="0061202D" w:rsidRPr="00AE36D7" w:rsidRDefault="0061202D" w:rsidP="003066BD">
                  <w:pPr>
                    <w:rPr>
                      <w:rFonts w:asciiTheme="minorEastAsia" w:hAnsiTheme="minorEastAsia"/>
                      <w:sz w:val="21"/>
                      <w:szCs w:val="21"/>
                    </w:rPr>
                  </w:pPr>
                </w:p>
              </w:tc>
            </w:tr>
            <w:tr w:rsidR="0061202D" w:rsidRPr="00AE36D7" w14:paraId="73C04ECD" w14:textId="77777777" w:rsidTr="00F71BD9">
              <w:tc>
                <w:tcPr>
                  <w:tcW w:w="1810" w:type="dxa"/>
                </w:tcPr>
                <w:p w14:paraId="43AB54C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1EE1666A"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4822A27C" w14:textId="77777777" w:rsidR="0061202D" w:rsidRPr="00AE36D7" w:rsidRDefault="0061202D" w:rsidP="003066BD">
                  <w:pPr>
                    <w:rPr>
                      <w:rFonts w:asciiTheme="minorEastAsia" w:hAnsiTheme="minorEastAsia"/>
                      <w:sz w:val="21"/>
                      <w:szCs w:val="21"/>
                    </w:rPr>
                  </w:pPr>
                </w:p>
              </w:tc>
            </w:tr>
            <w:tr w:rsidR="0061202D" w:rsidRPr="00AE36D7" w14:paraId="4D6C0510" w14:textId="77777777" w:rsidTr="00F71BD9">
              <w:tc>
                <w:tcPr>
                  <w:tcW w:w="1810" w:type="dxa"/>
                </w:tcPr>
                <w:p w14:paraId="339C13E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05B50B8C"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0D889FED" w14:textId="77777777" w:rsidR="0061202D" w:rsidRPr="00AE36D7" w:rsidRDefault="0061202D" w:rsidP="003066BD">
                  <w:pPr>
                    <w:rPr>
                      <w:rFonts w:asciiTheme="minorEastAsia" w:hAnsiTheme="minorEastAsia"/>
                      <w:sz w:val="21"/>
                      <w:szCs w:val="21"/>
                    </w:rPr>
                  </w:pPr>
                </w:p>
              </w:tc>
            </w:tr>
            <w:tr w:rsidR="0061202D" w:rsidRPr="00AE36D7" w14:paraId="4B22CD5E" w14:textId="77777777" w:rsidTr="00F71BD9">
              <w:tc>
                <w:tcPr>
                  <w:tcW w:w="1810" w:type="dxa"/>
                </w:tcPr>
                <w:p w14:paraId="440B18F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lastRenderedPageBreak/>
                    <w:t>事業供用開始</w:t>
                  </w:r>
                </w:p>
              </w:tc>
              <w:tc>
                <w:tcPr>
                  <w:tcW w:w="2410" w:type="dxa"/>
                </w:tcPr>
                <w:p w14:paraId="78C9B9FB"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6DF0D4DB" w14:textId="77777777" w:rsidR="0061202D" w:rsidRPr="00AE36D7" w:rsidRDefault="0061202D" w:rsidP="003066BD">
                  <w:pPr>
                    <w:rPr>
                      <w:rFonts w:asciiTheme="minorEastAsia" w:hAnsiTheme="minorEastAsia"/>
                      <w:sz w:val="21"/>
                      <w:szCs w:val="21"/>
                    </w:rPr>
                  </w:pPr>
                </w:p>
              </w:tc>
            </w:tr>
          </w:tbl>
          <w:p w14:paraId="112D7A13"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※特定業務施設を賃貸により整備する場合は、「着工」の欄に賃貸借契約締結時期、「完成」の欄に入居時期を記載すること。</w:t>
            </w:r>
          </w:p>
          <w:p w14:paraId="18B0E619" w14:textId="77777777" w:rsidR="0061202D"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※複数の特定業務施設を整備する場合は、それぞれの時期を並列に記載すること。</w:t>
            </w:r>
          </w:p>
          <w:p w14:paraId="55781397" w14:textId="77777777" w:rsidR="0061202D" w:rsidRPr="00935EF5" w:rsidRDefault="0061202D" w:rsidP="003066BD">
            <w:pPr>
              <w:ind w:firstLineChars="100" w:firstLine="210"/>
              <w:rPr>
                <w:rFonts w:asciiTheme="minorEastAsia" w:hAnsiTheme="minorEastAsia"/>
                <w:sz w:val="21"/>
                <w:szCs w:val="21"/>
              </w:rPr>
            </w:pPr>
            <w:r>
              <w:rPr>
                <w:rFonts w:asciiTheme="minorEastAsia" w:hAnsiTheme="minorEastAsia" w:hint="eastAsia"/>
                <w:sz w:val="21"/>
                <w:szCs w:val="21"/>
              </w:rPr>
              <w:t>イ）</w:t>
            </w:r>
            <w:r w:rsidRPr="00935EF5">
              <w:rPr>
                <w:rFonts w:asciiTheme="minorEastAsia" w:hAnsiTheme="minorEastAsia" w:hint="eastAsia"/>
                <w:sz w:val="21"/>
                <w:szCs w:val="21"/>
              </w:rPr>
              <w:t>特定業務</w:t>
            </w:r>
            <w:r>
              <w:rPr>
                <w:rFonts w:asciiTheme="minorEastAsia" w:hAnsiTheme="minorEastAsia" w:hint="eastAsia"/>
                <w:sz w:val="21"/>
                <w:szCs w:val="21"/>
              </w:rPr>
              <w:t>福利厚生</w:t>
            </w:r>
            <w:r w:rsidRPr="00935EF5">
              <w:rPr>
                <w:rFonts w:asciiTheme="minorEastAsia" w:hAnsiTheme="minorEastAsia" w:hint="eastAsia"/>
                <w:sz w:val="21"/>
                <w:szCs w:val="21"/>
              </w:rPr>
              <w:t>施設</w:t>
            </w:r>
            <w:r>
              <w:rPr>
                <w:rFonts w:asciiTheme="minorEastAsia" w:hAnsiTheme="minorEastAsia" w:hint="eastAsia"/>
                <w:sz w:val="21"/>
                <w:szCs w:val="21"/>
              </w:rPr>
              <w:t>等</w:t>
            </w:r>
            <w:r w:rsidRPr="00935EF5">
              <w:rPr>
                <w:rFonts w:asciiTheme="minorEastAsia" w:hAnsiTheme="minorEastAsia" w:hint="eastAsia"/>
                <w:sz w:val="21"/>
                <w:szCs w:val="21"/>
              </w:rPr>
              <w:t>の整備の実施時期</w:t>
            </w:r>
          </w:p>
          <w:tbl>
            <w:tblPr>
              <w:tblStyle w:val="a7"/>
              <w:tblW w:w="0" w:type="auto"/>
              <w:tblInd w:w="236" w:type="dxa"/>
              <w:tblLook w:val="04A0" w:firstRow="1" w:lastRow="0" w:firstColumn="1" w:lastColumn="0" w:noHBand="0" w:noVBand="1"/>
            </w:tblPr>
            <w:tblGrid>
              <w:gridCol w:w="1777"/>
              <w:gridCol w:w="2410"/>
              <w:gridCol w:w="4030"/>
            </w:tblGrid>
            <w:tr w:rsidR="0061202D" w:rsidRPr="00AE36D7" w14:paraId="047EDC0B" w14:textId="77777777" w:rsidTr="00F71BD9">
              <w:tc>
                <w:tcPr>
                  <w:tcW w:w="1777" w:type="dxa"/>
                </w:tcPr>
                <w:p w14:paraId="7A945EC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2904A06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030" w:type="dxa"/>
                </w:tcPr>
                <w:p w14:paraId="318989F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664509E9" w14:textId="77777777" w:rsidTr="00F71BD9">
              <w:tc>
                <w:tcPr>
                  <w:tcW w:w="1777" w:type="dxa"/>
                </w:tcPr>
                <w:p w14:paraId="11CC4985"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652D3DA5" w14:textId="77777777" w:rsidR="0061202D" w:rsidRPr="00AE36D7" w:rsidRDefault="0061202D" w:rsidP="003066B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13A2C3FA" w14:textId="77777777" w:rsidR="0061202D" w:rsidRPr="00AE36D7" w:rsidRDefault="0061202D" w:rsidP="003066BD">
                  <w:pPr>
                    <w:rPr>
                      <w:rFonts w:asciiTheme="minorEastAsia" w:hAnsiTheme="minorEastAsia"/>
                      <w:sz w:val="21"/>
                      <w:szCs w:val="21"/>
                    </w:rPr>
                  </w:pPr>
                </w:p>
              </w:tc>
            </w:tr>
            <w:tr w:rsidR="0061202D" w:rsidRPr="00AE36D7" w14:paraId="4BF0BCAE" w14:textId="77777777" w:rsidTr="00F71BD9">
              <w:tc>
                <w:tcPr>
                  <w:tcW w:w="1777" w:type="dxa"/>
                </w:tcPr>
                <w:p w14:paraId="019A236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114D3EFA"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5B75A967" w14:textId="77777777" w:rsidR="0061202D" w:rsidRPr="00AE36D7" w:rsidRDefault="0061202D" w:rsidP="003066BD">
                  <w:pPr>
                    <w:rPr>
                      <w:rFonts w:asciiTheme="minorEastAsia" w:hAnsiTheme="minorEastAsia"/>
                      <w:sz w:val="21"/>
                      <w:szCs w:val="21"/>
                    </w:rPr>
                  </w:pPr>
                </w:p>
              </w:tc>
            </w:tr>
            <w:tr w:rsidR="0061202D" w:rsidRPr="00AE36D7" w14:paraId="497DCAE2" w14:textId="77777777" w:rsidTr="00F71BD9">
              <w:tc>
                <w:tcPr>
                  <w:tcW w:w="1777" w:type="dxa"/>
                </w:tcPr>
                <w:p w14:paraId="6D8342B7"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5FA348B6"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16294D0E" w14:textId="77777777" w:rsidR="0061202D" w:rsidRPr="00AE36D7" w:rsidRDefault="0061202D" w:rsidP="003066BD">
                  <w:pPr>
                    <w:rPr>
                      <w:rFonts w:asciiTheme="minorEastAsia" w:hAnsiTheme="minorEastAsia"/>
                      <w:sz w:val="21"/>
                      <w:szCs w:val="21"/>
                    </w:rPr>
                  </w:pPr>
                </w:p>
              </w:tc>
            </w:tr>
            <w:tr w:rsidR="0061202D" w:rsidRPr="00AE36D7" w14:paraId="0B1B4476" w14:textId="77777777" w:rsidTr="00F71BD9">
              <w:tc>
                <w:tcPr>
                  <w:tcW w:w="1777" w:type="dxa"/>
                </w:tcPr>
                <w:p w14:paraId="79DD0DC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410" w:type="dxa"/>
                </w:tcPr>
                <w:p w14:paraId="3067592D"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07D4D5D0" w14:textId="77777777" w:rsidR="0061202D" w:rsidRPr="00AE36D7" w:rsidRDefault="0061202D" w:rsidP="003066BD">
                  <w:pPr>
                    <w:rPr>
                      <w:rFonts w:asciiTheme="minorEastAsia" w:hAnsiTheme="minorEastAsia"/>
                      <w:sz w:val="21"/>
                      <w:szCs w:val="21"/>
                    </w:rPr>
                  </w:pPr>
                </w:p>
              </w:tc>
            </w:tr>
          </w:tbl>
          <w:p w14:paraId="301E29AD" w14:textId="77777777" w:rsidR="0061202D"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※特定業務福利厚生施設等を整備する場合に記載すること。</w:t>
            </w:r>
          </w:p>
          <w:p w14:paraId="10319E47"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を賃貸により整備する場合は、「着工」の欄に賃貸借契約締結時期、「完成」の欄に入居時期を記載すること。</w:t>
            </w:r>
          </w:p>
          <w:p w14:paraId="5A91C7C2" w14:textId="77777777" w:rsidR="0061202D" w:rsidRPr="00AC5869"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を整備する場合は、それぞれの時期を並列に記載すること。</w:t>
            </w:r>
          </w:p>
        </w:tc>
      </w:tr>
    </w:tbl>
    <w:p w14:paraId="68FB01BE" w14:textId="77777777" w:rsidR="0061202D" w:rsidRPr="00AE36D7" w:rsidRDefault="0061202D" w:rsidP="0061202D">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lastRenderedPageBreak/>
        <w:t>特定業務施設で行う業務</w:t>
      </w:r>
    </w:p>
    <w:tbl>
      <w:tblPr>
        <w:tblStyle w:val="a7"/>
        <w:tblW w:w="8870" w:type="dxa"/>
        <w:tblInd w:w="392" w:type="dxa"/>
        <w:tblLook w:val="04A0" w:firstRow="1" w:lastRow="0" w:firstColumn="1" w:lastColumn="0" w:noHBand="0" w:noVBand="1"/>
      </w:tblPr>
      <w:tblGrid>
        <w:gridCol w:w="8870"/>
      </w:tblGrid>
      <w:tr w:rsidR="0061202D" w:rsidRPr="00AE36D7" w14:paraId="2958FA96" w14:textId="77777777" w:rsidTr="00F71BD9">
        <w:trPr>
          <w:trHeight w:val="977"/>
        </w:trPr>
        <w:tc>
          <w:tcPr>
            <w:tcW w:w="8870" w:type="dxa"/>
          </w:tcPr>
          <w:p w14:paraId="007EB257"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移転等を行う業務</w:t>
            </w:r>
          </w:p>
          <w:tbl>
            <w:tblPr>
              <w:tblStyle w:val="a7"/>
              <w:tblW w:w="8197" w:type="dxa"/>
              <w:tblInd w:w="250" w:type="dxa"/>
              <w:tblLook w:val="04A0" w:firstRow="1" w:lastRow="0" w:firstColumn="1" w:lastColumn="0" w:noHBand="0" w:noVBand="1"/>
            </w:tblPr>
            <w:tblGrid>
              <w:gridCol w:w="2585"/>
              <w:gridCol w:w="2806"/>
              <w:gridCol w:w="2806"/>
            </w:tblGrid>
            <w:tr w:rsidR="0061202D" w:rsidRPr="00AE36D7" w14:paraId="7F18CC8F" w14:textId="77777777" w:rsidTr="00F71BD9">
              <w:tc>
                <w:tcPr>
                  <w:tcW w:w="2585" w:type="dxa"/>
                </w:tcPr>
                <w:p w14:paraId="178C5EB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移転等を行う業務部門</w:t>
                  </w:r>
                </w:p>
              </w:tc>
              <w:tc>
                <w:tcPr>
                  <w:tcW w:w="2806" w:type="dxa"/>
                </w:tcPr>
                <w:p w14:paraId="7F1970C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事業所</w:t>
                  </w:r>
                </w:p>
              </w:tc>
              <w:tc>
                <w:tcPr>
                  <w:tcW w:w="2806" w:type="dxa"/>
                </w:tcPr>
                <w:p w14:paraId="0E08B51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202DB6CE" w14:textId="77777777" w:rsidTr="00F71BD9">
              <w:tc>
                <w:tcPr>
                  <w:tcW w:w="2585" w:type="dxa"/>
                </w:tcPr>
                <w:p w14:paraId="756C7E89" w14:textId="77777777" w:rsidR="0061202D" w:rsidRPr="00AE36D7" w:rsidRDefault="0061202D" w:rsidP="003066BD">
                  <w:pPr>
                    <w:rPr>
                      <w:rFonts w:asciiTheme="minorEastAsia" w:hAnsiTheme="minorEastAsia"/>
                      <w:sz w:val="21"/>
                      <w:szCs w:val="21"/>
                    </w:rPr>
                  </w:pPr>
                </w:p>
              </w:tc>
              <w:tc>
                <w:tcPr>
                  <w:tcW w:w="2806" w:type="dxa"/>
                </w:tcPr>
                <w:p w14:paraId="5E3F3FE2" w14:textId="77777777" w:rsidR="0061202D" w:rsidRPr="00AE36D7" w:rsidRDefault="0061202D" w:rsidP="003066BD">
                  <w:pPr>
                    <w:rPr>
                      <w:rFonts w:asciiTheme="minorEastAsia" w:hAnsiTheme="minorEastAsia"/>
                      <w:sz w:val="21"/>
                      <w:szCs w:val="21"/>
                    </w:rPr>
                  </w:pPr>
                </w:p>
              </w:tc>
              <w:tc>
                <w:tcPr>
                  <w:tcW w:w="2806" w:type="dxa"/>
                </w:tcPr>
                <w:p w14:paraId="3B82B385" w14:textId="77777777" w:rsidR="0061202D" w:rsidRPr="00AE36D7" w:rsidRDefault="0061202D" w:rsidP="003066BD">
                  <w:pPr>
                    <w:rPr>
                      <w:rFonts w:asciiTheme="minorEastAsia" w:hAnsiTheme="minorEastAsia"/>
                      <w:sz w:val="21"/>
                      <w:szCs w:val="21"/>
                    </w:rPr>
                  </w:pPr>
                </w:p>
              </w:tc>
            </w:tr>
            <w:tr w:rsidR="0061202D" w:rsidRPr="00AE36D7" w14:paraId="22E21B6F" w14:textId="77777777" w:rsidTr="00F71BD9">
              <w:tc>
                <w:tcPr>
                  <w:tcW w:w="2585" w:type="dxa"/>
                </w:tcPr>
                <w:p w14:paraId="14CACD3D" w14:textId="77777777" w:rsidR="0061202D" w:rsidRPr="00AE36D7" w:rsidRDefault="0061202D" w:rsidP="003066BD">
                  <w:pPr>
                    <w:rPr>
                      <w:rFonts w:asciiTheme="minorEastAsia" w:hAnsiTheme="minorEastAsia"/>
                      <w:sz w:val="21"/>
                      <w:szCs w:val="21"/>
                    </w:rPr>
                  </w:pPr>
                </w:p>
              </w:tc>
              <w:tc>
                <w:tcPr>
                  <w:tcW w:w="2806" w:type="dxa"/>
                </w:tcPr>
                <w:p w14:paraId="43304CD1" w14:textId="77777777" w:rsidR="0061202D" w:rsidRPr="00AE36D7" w:rsidRDefault="0061202D" w:rsidP="003066BD">
                  <w:pPr>
                    <w:rPr>
                      <w:rFonts w:asciiTheme="minorEastAsia" w:hAnsiTheme="minorEastAsia"/>
                      <w:sz w:val="21"/>
                      <w:szCs w:val="21"/>
                    </w:rPr>
                  </w:pPr>
                </w:p>
              </w:tc>
              <w:tc>
                <w:tcPr>
                  <w:tcW w:w="2806" w:type="dxa"/>
                </w:tcPr>
                <w:p w14:paraId="2EFFB57C" w14:textId="77777777" w:rsidR="0061202D" w:rsidRPr="00AE36D7" w:rsidRDefault="0061202D" w:rsidP="003066BD">
                  <w:pPr>
                    <w:rPr>
                      <w:rFonts w:asciiTheme="minorEastAsia" w:hAnsiTheme="minorEastAsia"/>
                      <w:sz w:val="21"/>
                      <w:szCs w:val="21"/>
                    </w:rPr>
                  </w:pPr>
                </w:p>
              </w:tc>
            </w:tr>
            <w:tr w:rsidR="0061202D" w:rsidRPr="00AE36D7" w14:paraId="409C1049" w14:textId="77777777" w:rsidTr="00F71BD9">
              <w:tc>
                <w:tcPr>
                  <w:tcW w:w="2585" w:type="dxa"/>
                </w:tcPr>
                <w:p w14:paraId="57432C71" w14:textId="77777777" w:rsidR="0061202D" w:rsidRPr="00AE36D7" w:rsidRDefault="0061202D" w:rsidP="003066BD">
                  <w:pPr>
                    <w:rPr>
                      <w:rFonts w:asciiTheme="minorEastAsia" w:hAnsiTheme="minorEastAsia"/>
                      <w:sz w:val="21"/>
                      <w:szCs w:val="21"/>
                    </w:rPr>
                  </w:pPr>
                </w:p>
              </w:tc>
              <w:tc>
                <w:tcPr>
                  <w:tcW w:w="2806" w:type="dxa"/>
                </w:tcPr>
                <w:p w14:paraId="470CD0F4" w14:textId="77777777" w:rsidR="0061202D" w:rsidRPr="00AE36D7" w:rsidRDefault="0061202D" w:rsidP="003066BD">
                  <w:pPr>
                    <w:rPr>
                      <w:rFonts w:asciiTheme="minorEastAsia" w:hAnsiTheme="minorEastAsia"/>
                      <w:sz w:val="21"/>
                      <w:szCs w:val="21"/>
                    </w:rPr>
                  </w:pPr>
                </w:p>
              </w:tc>
              <w:tc>
                <w:tcPr>
                  <w:tcW w:w="2806" w:type="dxa"/>
                </w:tcPr>
                <w:p w14:paraId="51B8FBAE" w14:textId="77777777" w:rsidR="0061202D" w:rsidRPr="00AE36D7" w:rsidRDefault="0061202D" w:rsidP="003066BD">
                  <w:pPr>
                    <w:rPr>
                      <w:rFonts w:asciiTheme="minorEastAsia" w:hAnsiTheme="minorEastAsia"/>
                      <w:sz w:val="21"/>
                      <w:szCs w:val="21"/>
                    </w:rPr>
                  </w:pPr>
                </w:p>
              </w:tc>
            </w:tr>
          </w:tbl>
          <w:p w14:paraId="3E29A4B3"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移転等を行う業務部門</w:t>
            </w:r>
            <w:r>
              <w:rPr>
                <w:rFonts w:asciiTheme="minorEastAsia" w:hAnsiTheme="minorEastAsia" w:hint="eastAsia"/>
                <w:sz w:val="21"/>
                <w:szCs w:val="21"/>
              </w:rPr>
              <w:t>」の欄</w:t>
            </w:r>
            <w:r w:rsidRPr="00AE36D7">
              <w:rPr>
                <w:rFonts w:asciiTheme="minorEastAsia" w:hAnsiTheme="minorEastAsia" w:hint="eastAsia"/>
                <w:sz w:val="21"/>
                <w:szCs w:val="21"/>
              </w:rPr>
              <w:t>は、調査・企画部門、情報処理部門、研究開発部門、国際事業部門、その他管理業務部門、</w:t>
            </w:r>
            <w:r>
              <w:rPr>
                <w:rFonts w:asciiTheme="minorEastAsia" w:hAnsiTheme="minorEastAsia" w:hint="eastAsia"/>
                <w:sz w:val="21"/>
                <w:szCs w:val="21"/>
              </w:rPr>
              <w:t>商業事業部門、情報サービス事業部門、サービス事業部門、</w:t>
            </w:r>
            <w:r w:rsidRPr="00AE36D7">
              <w:rPr>
                <w:rFonts w:asciiTheme="minorEastAsia" w:hAnsiTheme="minorEastAsia" w:hint="eastAsia"/>
                <w:sz w:val="21"/>
                <w:szCs w:val="21"/>
              </w:rPr>
              <w:t>研究所、研修所の別を記載すること。</w:t>
            </w:r>
          </w:p>
          <w:p w14:paraId="5EA03B3F" w14:textId="77777777" w:rsidR="0061202D"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事業所</w:t>
            </w:r>
            <w:r>
              <w:rPr>
                <w:rFonts w:asciiTheme="minorEastAsia" w:hAnsiTheme="minorEastAsia" w:hint="eastAsia"/>
                <w:sz w:val="21"/>
                <w:szCs w:val="21"/>
              </w:rPr>
              <w:t>」の欄</w:t>
            </w:r>
            <w:r w:rsidRPr="00AE36D7">
              <w:rPr>
                <w:rFonts w:asciiTheme="minorEastAsia" w:hAnsiTheme="minorEastAsia" w:hint="eastAsia"/>
                <w:sz w:val="21"/>
                <w:szCs w:val="21"/>
              </w:rPr>
              <w:t>は、移転等を行う業務部門が申請時点に所在している事業所名称を記載すること。</w:t>
            </w:r>
          </w:p>
          <w:p w14:paraId="440DC005" w14:textId="77777777" w:rsidR="0061202D"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※商業事業部門は、専ら業務施設において情報通信技術の</w:t>
            </w:r>
            <w:r w:rsidRPr="00ED02E8">
              <w:rPr>
                <w:rFonts w:asciiTheme="minorEastAsia" w:hAnsiTheme="minorEastAsia" w:hint="eastAsia"/>
                <w:sz w:val="21"/>
                <w:szCs w:val="21"/>
              </w:rPr>
              <w:t>活用により対面以外の方法による業務を行うものに限る。</w:t>
            </w:r>
          </w:p>
          <w:p w14:paraId="5E8C5B61" w14:textId="77777777" w:rsidR="0061202D" w:rsidRPr="00AE36D7"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※サービス事業部門は、調査・企画部門、情報処理部門、研究開発部門、国際事業部門又はその他管理業務部門の業務の受託に関する業務を行うものに限る。</w:t>
            </w:r>
          </w:p>
          <w:p w14:paraId="499A70BA"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特定業務施設で行う業務</w:t>
            </w:r>
          </w:p>
          <w:p w14:paraId="44E37D44"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組織体制（事業実施前・事業実施後）</w:t>
            </w:r>
          </w:p>
          <w:tbl>
            <w:tblPr>
              <w:tblStyle w:val="a7"/>
              <w:tblW w:w="0" w:type="auto"/>
              <w:tblInd w:w="264" w:type="dxa"/>
              <w:tblLook w:val="04A0" w:firstRow="1" w:lastRow="0" w:firstColumn="1" w:lastColumn="0" w:noHBand="0" w:noVBand="1"/>
            </w:tblPr>
            <w:tblGrid>
              <w:gridCol w:w="8178"/>
            </w:tblGrid>
            <w:tr w:rsidR="0061202D" w:rsidRPr="00AE36D7" w14:paraId="73858D34" w14:textId="77777777" w:rsidTr="00F71BD9">
              <w:trPr>
                <w:trHeight w:val="835"/>
              </w:trPr>
              <w:tc>
                <w:tcPr>
                  <w:tcW w:w="8178" w:type="dxa"/>
                </w:tcPr>
                <w:p w14:paraId="6649708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（事業実施前）</w:t>
                  </w:r>
                </w:p>
                <w:p w14:paraId="2A6F7258" w14:textId="77777777" w:rsidR="0061202D" w:rsidRPr="00AE36D7" w:rsidRDefault="0061202D" w:rsidP="003066BD">
                  <w:pPr>
                    <w:rPr>
                      <w:rFonts w:asciiTheme="minorEastAsia" w:hAnsiTheme="minorEastAsia"/>
                      <w:sz w:val="21"/>
                      <w:szCs w:val="21"/>
                    </w:rPr>
                  </w:pPr>
                </w:p>
                <w:p w14:paraId="10825863" w14:textId="77777777" w:rsidR="0061202D" w:rsidRPr="00AE36D7" w:rsidRDefault="0061202D" w:rsidP="003066BD">
                  <w:pPr>
                    <w:rPr>
                      <w:rFonts w:asciiTheme="minorEastAsia" w:hAnsiTheme="minorEastAsia"/>
                      <w:sz w:val="21"/>
                      <w:szCs w:val="21"/>
                    </w:rPr>
                  </w:pPr>
                </w:p>
              </w:tc>
            </w:tr>
            <w:tr w:rsidR="0061202D" w:rsidRPr="00AE36D7" w14:paraId="24F1F1C7" w14:textId="77777777" w:rsidTr="00F71BD9">
              <w:trPr>
                <w:trHeight w:val="796"/>
              </w:trPr>
              <w:tc>
                <w:tcPr>
                  <w:tcW w:w="8178" w:type="dxa"/>
                </w:tcPr>
                <w:p w14:paraId="6586E96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（事業実施後）</w:t>
                  </w:r>
                </w:p>
                <w:p w14:paraId="03B58C82" w14:textId="77777777" w:rsidR="0061202D" w:rsidRPr="00AE36D7" w:rsidRDefault="0061202D" w:rsidP="003066BD">
                  <w:pPr>
                    <w:rPr>
                      <w:rFonts w:asciiTheme="minorEastAsia" w:hAnsiTheme="minorEastAsia"/>
                      <w:sz w:val="21"/>
                      <w:szCs w:val="21"/>
                    </w:rPr>
                  </w:pPr>
                </w:p>
                <w:p w14:paraId="66DC1A83" w14:textId="77777777" w:rsidR="0061202D" w:rsidRPr="00AE36D7" w:rsidRDefault="0061202D" w:rsidP="003066BD">
                  <w:pPr>
                    <w:rPr>
                      <w:rFonts w:asciiTheme="minorEastAsia" w:hAnsiTheme="minorEastAsia"/>
                      <w:sz w:val="21"/>
                      <w:szCs w:val="21"/>
                    </w:rPr>
                  </w:pPr>
                </w:p>
              </w:tc>
            </w:tr>
          </w:tbl>
          <w:p w14:paraId="70D51F21"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3B182BE6"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※それぞれの部署の事業実施前、事業実施後（予定）の定員数を記載すること。</w:t>
            </w:r>
          </w:p>
        </w:tc>
      </w:tr>
    </w:tbl>
    <w:p w14:paraId="559212C6"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２　特定業務施設において常時雇用する従業員に関する事項</w:t>
      </w:r>
    </w:p>
    <w:p w14:paraId="5FE71E4E"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70"/>
        <w:gridCol w:w="970"/>
        <w:gridCol w:w="972"/>
        <w:gridCol w:w="971"/>
        <w:gridCol w:w="971"/>
        <w:gridCol w:w="972"/>
        <w:gridCol w:w="939"/>
      </w:tblGrid>
      <w:tr w:rsidR="0061202D" w:rsidRPr="00AE36D7" w14:paraId="44B6CB77" w14:textId="77777777" w:rsidTr="003066BD">
        <w:tc>
          <w:tcPr>
            <w:tcW w:w="1967" w:type="dxa"/>
          </w:tcPr>
          <w:p w14:paraId="4082712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lastRenderedPageBreak/>
              <w:t>区分</w:t>
            </w:r>
            <w:r w:rsidRPr="00AE36D7">
              <w:rPr>
                <w:rFonts w:asciiTheme="minorEastAsia" w:hAnsiTheme="minorEastAsia"/>
                <w:sz w:val="21"/>
                <w:szCs w:val="21"/>
              </w:rPr>
              <w:t>/時期</w:t>
            </w:r>
          </w:p>
        </w:tc>
        <w:tc>
          <w:tcPr>
            <w:tcW w:w="994" w:type="dxa"/>
          </w:tcPr>
          <w:p w14:paraId="673B9E5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4" w:type="dxa"/>
          </w:tcPr>
          <w:p w14:paraId="753639C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95" w:type="dxa"/>
          </w:tcPr>
          <w:p w14:paraId="3C53A71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4" w:type="dxa"/>
          </w:tcPr>
          <w:p w14:paraId="703EEE4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94" w:type="dxa"/>
          </w:tcPr>
          <w:p w14:paraId="3949205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5" w:type="dxa"/>
          </w:tcPr>
          <w:p w14:paraId="4569B88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61" w:type="dxa"/>
          </w:tcPr>
          <w:p w14:paraId="03D95C4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61202D" w:rsidRPr="00AE36D7" w14:paraId="40E8F9AA" w14:textId="77777777" w:rsidTr="003066BD">
        <w:tc>
          <w:tcPr>
            <w:tcW w:w="1967" w:type="dxa"/>
          </w:tcPr>
          <w:p w14:paraId="33A877B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特定業務施設の全従業員数</w:t>
            </w:r>
          </w:p>
        </w:tc>
        <w:tc>
          <w:tcPr>
            <w:tcW w:w="994" w:type="dxa"/>
            <w:vAlign w:val="center"/>
          </w:tcPr>
          <w:p w14:paraId="6106498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493F9EE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28BFDC1C"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636BEFFE"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3EE2CA9A"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1D833BEE"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61" w:type="dxa"/>
            <w:vAlign w:val="center"/>
          </w:tcPr>
          <w:p w14:paraId="4E9EE5F6"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r>
    </w:tbl>
    <w:p w14:paraId="44BECCCB" w14:textId="77777777" w:rsidR="0061202D" w:rsidRPr="00F30D57" w:rsidRDefault="0061202D" w:rsidP="0061202D">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※申請者の各事業年度の末日の従業員数を記載すること。</w:t>
      </w:r>
      <w:r>
        <w:rPr>
          <w:rFonts w:asciiTheme="minorEastAsia" w:hAnsiTheme="minorEastAsia" w:hint="eastAsia"/>
          <w:sz w:val="21"/>
          <w:szCs w:val="21"/>
        </w:rPr>
        <w:t>「</w:t>
      </w:r>
      <w:r w:rsidRPr="00AE36D7">
        <w:rPr>
          <w:rFonts w:asciiTheme="minorEastAsia" w:hAnsiTheme="minorEastAsia" w:hint="eastAsia"/>
          <w:sz w:val="21"/>
          <w:szCs w:val="21"/>
        </w:rPr>
        <w:t>終了時</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事業期間の末日の従業員数を記載すること。</w:t>
      </w:r>
      <w:bookmarkStart w:id="0" w:name="_Hlk161045534"/>
      <w:r>
        <w:rPr>
          <w:rFonts w:asciiTheme="minorEastAsia" w:hAnsiTheme="minorEastAsia" w:hint="eastAsia"/>
          <w:sz w:val="21"/>
          <w:szCs w:val="21"/>
        </w:rPr>
        <w:t>事業期間の末日を含む期間については、当該期間の欄には記載せず、「終了時」の欄に記載すること。</w:t>
      </w:r>
      <w:bookmarkEnd w:id="0"/>
    </w:p>
    <w:p w14:paraId="66C36002" w14:textId="77777777" w:rsidR="0061202D" w:rsidRPr="007F0FC1" w:rsidRDefault="0061202D" w:rsidP="0061202D">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8675" w:type="dxa"/>
        <w:tblInd w:w="392" w:type="dxa"/>
        <w:tblLook w:val="04A0" w:firstRow="1" w:lastRow="0" w:firstColumn="1" w:lastColumn="0" w:noHBand="0" w:noVBand="1"/>
      </w:tblPr>
      <w:tblGrid>
        <w:gridCol w:w="236"/>
        <w:gridCol w:w="927"/>
        <w:gridCol w:w="850"/>
        <w:gridCol w:w="851"/>
        <w:gridCol w:w="850"/>
        <w:gridCol w:w="851"/>
        <w:gridCol w:w="850"/>
        <w:gridCol w:w="851"/>
        <w:gridCol w:w="850"/>
        <w:gridCol w:w="1559"/>
      </w:tblGrid>
      <w:tr w:rsidR="008E1286" w:rsidRPr="00AE36D7" w14:paraId="6AA27696" w14:textId="77777777" w:rsidTr="00D24653">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70472BE1" w14:textId="77777777" w:rsidR="0061202D" w:rsidRPr="00AE36D7" w:rsidRDefault="0061202D" w:rsidP="003066BD">
            <w:pPr>
              <w:jc w:val="center"/>
              <w:rPr>
                <w:rFonts w:asciiTheme="minorEastAsia" w:hAnsiTheme="minorEastAsia"/>
                <w:color w:val="000000" w:themeColor="text1"/>
                <w:sz w:val="21"/>
                <w:szCs w:val="21"/>
              </w:rPr>
            </w:pPr>
            <w:bookmarkStart w:id="1" w:name="_Hlk156506838"/>
            <w:r w:rsidRPr="00AE36D7">
              <w:rPr>
                <w:rFonts w:asciiTheme="minorEastAsia" w:hAnsiTheme="minorEastAsia" w:hint="eastAsia"/>
                <w:color w:val="000000" w:themeColor="text1"/>
                <w:sz w:val="21"/>
                <w:szCs w:val="21"/>
              </w:rPr>
              <w:t>区分/時期</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6B39F1"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9ABF46"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A8A97D"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7AD7B4"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B2168C"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17999A"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終了時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6C9140"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w:t>
            </w:r>
          </w:p>
        </w:tc>
        <w:tc>
          <w:tcPr>
            <w:tcW w:w="1559" w:type="dxa"/>
            <w:tcBorders>
              <w:top w:val="single" w:sz="4" w:space="0" w:color="auto"/>
              <w:left w:val="single" w:sz="4" w:space="0" w:color="auto"/>
              <w:bottom w:val="single" w:sz="4" w:space="0" w:color="auto"/>
              <w:right w:val="single" w:sz="4" w:space="0" w:color="auto"/>
            </w:tcBorders>
          </w:tcPr>
          <w:p w14:paraId="6B0CF1BB" w14:textId="77777777" w:rsidR="0061202D" w:rsidRPr="00AE36D7" w:rsidRDefault="0061202D" w:rsidP="003066BD">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8E1286" w:rsidRPr="00AE36D7" w14:paraId="5B85C78A" w14:textId="77777777" w:rsidTr="003066BD">
        <w:tc>
          <w:tcPr>
            <w:tcW w:w="1163" w:type="dxa"/>
            <w:gridSpan w:val="2"/>
            <w:tcBorders>
              <w:top w:val="single" w:sz="4" w:space="0" w:color="auto"/>
              <w:left w:val="single" w:sz="4" w:space="0" w:color="auto"/>
              <w:bottom w:val="nil"/>
              <w:right w:val="single" w:sz="4" w:space="0" w:color="auto"/>
            </w:tcBorders>
            <w:hideMark/>
          </w:tcPr>
          <w:p w14:paraId="75AC48CF" w14:textId="77777777" w:rsidR="0061202D" w:rsidRPr="00AE36D7" w:rsidRDefault="0061202D" w:rsidP="003066BD">
            <w:pPr>
              <w:rPr>
                <w:rFonts w:asciiTheme="minorEastAsia" w:hAnsiTheme="minorEastAsia"/>
                <w:color w:val="000000" w:themeColor="text1"/>
                <w:sz w:val="21"/>
                <w:szCs w:val="21"/>
              </w:rPr>
            </w:pPr>
            <w:bookmarkStart w:id="2" w:name="_Hlk156510875"/>
            <w:r w:rsidRPr="00AE36D7">
              <w:rPr>
                <w:rFonts w:asciiTheme="minorEastAsia" w:hAnsiTheme="minorEastAsia" w:hint="eastAsia"/>
                <w:color w:val="000000" w:themeColor="text1"/>
                <w:sz w:val="21"/>
                <w:szCs w:val="21"/>
              </w:rPr>
              <w:t>新規採用者数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7211C0"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1FE9F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5F5BE7"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55AF72"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86C1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96EF91"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715F4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5660D2DA" w14:textId="77777777" w:rsidR="0061202D" w:rsidRPr="007C3C38" w:rsidRDefault="0061202D" w:rsidP="003066BD">
            <w:pPr>
              <w:ind w:left="708" w:right="40"/>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bookmarkEnd w:id="2"/>
      <w:tr w:rsidR="00102504" w:rsidRPr="00AE36D7" w14:paraId="0D55274A" w14:textId="77777777" w:rsidTr="003066BD">
        <w:tc>
          <w:tcPr>
            <w:tcW w:w="236" w:type="dxa"/>
            <w:tcBorders>
              <w:top w:val="nil"/>
              <w:left w:val="single" w:sz="4" w:space="0" w:color="auto"/>
              <w:bottom w:val="single" w:sz="4" w:space="0" w:color="auto"/>
              <w:right w:val="single" w:sz="4" w:space="0" w:color="auto"/>
            </w:tcBorders>
          </w:tcPr>
          <w:p w14:paraId="3644EAE0" w14:textId="77777777" w:rsidR="0061202D" w:rsidRPr="00AE36D7" w:rsidRDefault="0061202D" w:rsidP="003066BD">
            <w:pPr>
              <w:rPr>
                <w:rFonts w:asciiTheme="minorEastAsia" w:hAnsiTheme="minorEastAsia"/>
                <w:color w:val="000000" w:themeColor="text1"/>
                <w:sz w:val="21"/>
                <w:szCs w:val="21"/>
              </w:rPr>
            </w:pPr>
          </w:p>
        </w:tc>
        <w:tc>
          <w:tcPr>
            <w:tcW w:w="927" w:type="dxa"/>
            <w:tcBorders>
              <w:top w:val="single" w:sz="4" w:space="0" w:color="auto"/>
              <w:left w:val="single" w:sz="4" w:space="0" w:color="auto"/>
              <w:bottom w:val="single" w:sz="4" w:space="0" w:color="auto"/>
              <w:right w:val="single" w:sz="4" w:space="0" w:color="auto"/>
            </w:tcBorders>
            <w:hideMark/>
          </w:tcPr>
          <w:p w14:paraId="0CF362E1"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24FA7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AAD32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7319C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B0608C"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74CDBA"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051D94"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 xml:space="preserve">　 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4C9BC6" w14:textId="77777777" w:rsidR="0061202D" w:rsidRPr="00AE36D7" w:rsidRDefault="0061202D" w:rsidP="003066BD">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2D00A8B6" w14:textId="77777777" w:rsidR="0061202D" w:rsidRPr="00AE36D7" w:rsidRDefault="0061202D" w:rsidP="003066BD">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8E1286" w:rsidRPr="00AE36D7" w14:paraId="25BE5239" w14:textId="77777777" w:rsidTr="003066BD">
        <w:tc>
          <w:tcPr>
            <w:tcW w:w="1163" w:type="dxa"/>
            <w:gridSpan w:val="2"/>
            <w:tcBorders>
              <w:top w:val="single" w:sz="4" w:space="0" w:color="auto"/>
              <w:left w:val="single" w:sz="4" w:space="0" w:color="auto"/>
              <w:bottom w:val="single" w:sz="4" w:space="0" w:color="auto"/>
              <w:right w:val="single" w:sz="4" w:space="0" w:color="auto"/>
            </w:tcBorders>
            <w:hideMark/>
          </w:tcPr>
          <w:p w14:paraId="16D0EBD8"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特定集中地域にある他の事業所からの転勤者数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48C84"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F95F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EA1CA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59CAF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CB7A0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166A9D"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04E8B8"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7160B2F5" w14:textId="77777777" w:rsidR="0061202D" w:rsidRPr="007C3C38" w:rsidRDefault="0061202D" w:rsidP="003066BD">
            <w:pPr>
              <w:wordWrap w:val="0"/>
              <w:ind w:left="708"/>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tr w:rsidR="008E1286" w:rsidRPr="00AE36D7" w14:paraId="27497BFA" w14:textId="77777777" w:rsidTr="003066BD">
        <w:trPr>
          <w:trHeight w:val="1065"/>
        </w:trPr>
        <w:tc>
          <w:tcPr>
            <w:tcW w:w="1163" w:type="dxa"/>
            <w:gridSpan w:val="2"/>
            <w:tcBorders>
              <w:top w:val="single" w:sz="4" w:space="0" w:color="auto"/>
              <w:left w:val="single" w:sz="4" w:space="0" w:color="auto"/>
              <w:bottom w:val="single" w:sz="4" w:space="0" w:color="auto"/>
              <w:right w:val="single" w:sz="4" w:space="0" w:color="auto"/>
            </w:tcBorders>
            <w:hideMark/>
          </w:tcPr>
          <w:p w14:paraId="116519DE" w14:textId="1E0DAE71"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集中地域</w:t>
            </w:r>
            <w:r w:rsidR="00D334BF">
              <w:rPr>
                <w:rFonts w:asciiTheme="minorEastAsia" w:hAnsiTheme="minorEastAsia" w:hint="eastAsia"/>
                <w:color w:val="000000" w:themeColor="text1"/>
                <w:sz w:val="21"/>
                <w:szCs w:val="21"/>
              </w:rPr>
              <w:t>（特定集中地域を除く。）</w:t>
            </w:r>
            <w:r w:rsidRPr="00AE36D7">
              <w:rPr>
                <w:rFonts w:asciiTheme="minorEastAsia" w:hAnsiTheme="minorEastAsia" w:hint="eastAsia"/>
                <w:color w:val="000000" w:themeColor="text1"/>
                <w:sz w:val="21"/>
                <w:szCs w:val="21"/>
              </w:rPr>
              <w:t>にある他の事業所からの転勤者数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9E263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2D4AF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A20C7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C4510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65245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2F797E"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549B7B"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64DDAD2D" w14:textId="77777777" w:rsidR="0061202D" w:rsidRPr="007C3C38" w:rsidRDefault="0061202D" w:rsidP="003066BD">
            <w:pPr>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tbl>
    <w:bookmarkEnd w:id="1"/>
    <w:p w14:paraId="4925FD7C" w14:textId="061D1474" w:rsidR="0061202D" w:rsidRPr="00FE580C"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※申請者の各事業年度の従業員の増加数を記載すること。</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１期目</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は認定の日から１期目の末日</w:t>
      </w:r>
      <w:r>
        <w:rPr>
          <w:rFonts w:asciiTheme="minorEastAsia" w:hAnsiTheme="minorEastAsia" w:hint="eastAsia"/>
          <w:color w:val="000000" w:themeColor="text1"/>
          <w:sz w:val="21"/>
          <w:szCs w:val="21"/>
        </w:rPr>
        <w:t>まで</w:t>
      </w: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終了時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事業期間の末日</w:t>
      </w:r>
      <w:r w:rsidRPr="00AE36D7">
        <w:rPr>
          <w:rFonts w:asciiTheme="minorEastAsia" w:hAnsiTheme="minorEastAsia" w:hint="eastAsia"/>
          <w:color w:val="000000" w:themeColor="text1"/>
          <w:sz w:val="21"/>
          <w:szCs w:val="21"/>
        </w:rPr>
        <w:t>の属する事業年度開始の日から事業期間の末日まで</w:t>
      </w:r>
      <w:r>
        <w:rPr>
          <w:rFonts w:asciiTheme="minorEastAsia" w:hAnsiTheme="minorEastAsia" w:hint="eastAsia"/>
          <w:color w:val="000000" w:themeColor="text1"/>
          <w:sz w:val="21"/>
          <w:szCs w:val="21"/>
        </w:rPr>
        <w:t>、「事業供用開始日から１年間」</w:t>
      </w:r>
      <w:r w:rsidRPr="00AE36D7">
        <w:rPr>
          <w:rFonts w:asciiTheme="minorEastAsia" w:hAnsiTheme="minorEastAsia" w:hint="eastAsia"/>
          <w:color w:val="000000" w:themeColor="text1"/>
          <w:sz w:val="21"/>
          <w:szCs w:val="21"/>
        </w:rPr>
        <w:t>の</w:t>
      </w:r>
      <w:r>
        <w:rPr>
          <w:rFonts w:asciiTheme="minorEastAsia" w:hAnsiTheme="minorEastAsia" w:hint="eastAsia"/>
          <w:color w:val="000000" w:themeColor="text1"/>
          <w:sz w:val="21"/>
          <w:szCs w:val="21"/>
        </w:rPr>
        <w:t>欄は特定業務施設を事業の用に供した日から同日以後</w:t>
      </w:r>
      <w:r w:rsidR="00AA181B">
        <w:rPr>
          <w:rFonts w:asciiTheme="minorEastAsia" w:hAnsiTheme="minorEastAsia" w:hint="eastAsia"/>
          <w:color w:val="000000" w:themeColor="text1"/>
          <w:sz w:val="21"/>
          <w:szCs w:val="21"/>
        </w:rPr>
        <w:t>１</w:t>
      </w:r>
      <w:r>
        <w:rPr>
          <w:rFonts w:asciiTheme="minorEastAsia" w:hAnsiTheme="minorEastAsia" w:hint="eastAsia"/>
          <w:color w:val="000000" w:themeColor="text1"/>
          <w:sz w:val="21"/>
          <w:szCs w:val="21"/>
        </w:rPr>
        <w:t>年を経過する日までの間の</w:t>
      </w:r>
      <w:r w:rsidRPr="00AE36D7">
        <w:rPr>
          <w:rFonts w:asciiTheme="minorEastAsia" w:hAnsiTheme="minorEastAsia" w:hint="eastAsia"/>
          <w:color w:val="000000" w:themeColor="text1"/>
          <w:sz w:val="21"/>
          <w:szCs w:val="21"/>
        </w:rPr>
        <w:t>従業員の増加数を記載すること。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517A6BD1" w14:textId="77777777" w:rsidR="0061202D" w:rsidRPr="00AE36D7"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新規採用者数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は、新規採用による従業員の増加数を記載すること。</w:t>
      </w:r>
    </w:p>
    <w:p w14:paraId="60870EBC" w14:textId="1341DDDE" w:rsidR="0061202D" w:rsidRPr="00AE36D7" w:rsidRDefault="0061202D" w:rsidP="0061202D">
      <w:pPr>
        <w:ind w:leftChars="100" w:left="450" w:hangingChars="100" w:hanging="210"/>
        <w:jc w:val="both"/>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は、（３）に定める減少が見込まれる従業員数</w:t>
      </w:r>
      <w:r w:rsidR="001335EB">
        <w:rPr>
          <w:rFonts w:asciiTheme="minorEastAsia" w:hAnsiTheme="minorEastAsia" w:hint="eastAsia"/>
          <w:color w:val="000000" w:themeColor="text1"/>
          <w:sz w:val="21"/>
          <w:szCs w:val="21"/>
        </w:rPr>
        <w:t>又は</w:t>
      </w:r>
      <w:r>
        <w:rPr>
          <w:rFonts w:asciiTheme="minorEastAsia" w:hAnsiTheme="minorEastAsia" w:hint="eastAsia"/>
          <w:color w:val="000000" w:themeColor="text1"/>
          <w:sz w:val="21"/>
          <w:szCs w:val="21"/>
        </w:rPr>
        <w:t>（３）に定める</w:t>
      </w:r>
      <w:r w:rsidRPr="00AE36D7">
        <w:rPr>
          <w:rFonts w:asciiTheme="minorEastAsia" w:hAnsiTheme="minorEastAsia" w:hint="eastAsia"/>
          <w:color w:val="000000" w:themeColor="text1"/>
          <w:sz w:val="21"/>
          <w:szCs w:val="21"/>
        </w:rPr>
        <w:t>定年退職者及び自己都合退職者の</w:t>
      </w:r>
      <w:r w:rsidR="00B07236">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数のうち、</w:t>
      </w:r>
      <w:r w:rsidR="001335EB">
        <w:rPr>
          <w:rFonts w:asciiTheme="minorEastAsia" w:hAnsiTheme="minorEastAsia" w:hint="eastAsia"/>
          <w:color w:val="000000" w:themeColor="text1"/>
          <w:sz w:val="21"/>
          <w:szCs w:val="21"/>
        </w:rPr>
        <w:t>いずれか</w:t>
      </w:r>
      <w:r w:rsidRPr="00AE36D7">
        <w:rPr>
          <w:rFonts w:asciiTheme="minorEastAsia" w:hAnsiTheme="minorEastAsia" w:hint="eastAsia"/>
          <w:color w:val="000000" w:themeColor="text1"/>
          <w:sz w:val="21"/>
          <w:szCs w:val="21"/>
        </w:rPr>
        <w:t>少ない数を</w:t>
      </w:r>
      <w:r w:rsidR="00E916F7">
        <w:rPr>
          <w:rFonts w:asciiTheme="minorEastAsia" w:hAnsiTheme="minorEastAsia" w:hint="eastAsia"/>
          <w:color w:val="000000" w:themeColor="text1"/>
          <w:sz w:val="21"/>
          <w:szCs w:val="21"/>
        </w:rPr>
        <w:t>上限とした新規採用者数を</w:t>
      </w:r>
      <w:r w:rsidRPr="00AE36D7">
        <w:rPr>
          <w:rFonts w:asciiTheme="minorEastAsia" w:hAnsiTheme="minorEastAsia" w:hint="eastAsia"/>
          <w:color w:val="000000" w:themeColor="text1"/>
          <w:sz w:val="21"/>
          <w:szCs w:val="21"/>
        </w:rPr>
        <w:t>記載すること。</w:t>
      </w:r>
    </w:p>
    <w:p w14:paraId="384D2C06" w14:textId="77777777" w:rsidR="0061202D"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※転勤者数は、それぞれの地域にある他の事業所からの転勤による従業員の増加数を記載すること。</w:t>
      </w:r>
    </w:p>
    <w:p w14:paraId="039EA0F9" w14:textId="24A665AF" w:rsidR="0061202D" w:rsidRPr="00AE36D7" w:rsidRDefault="0061202D" w:rsidP="0061202D">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w:t>
      </w:r>
      <w:r w:rsidR="00AA181B" w:rsidRPr="007050D8">
        <w:rPr>
          <w:rFonts w:asciiTheme="minorEastAsia" w:hAnsiTheme="minorEastAsia" w:hint="eastAsia"/>
          <w:color w:val="000000" w:themeColor="text1"/>
          <w:sz w:val="21"/>
          <w:szCs w:val="21"/>
        </w:rPr>
        <w:t>33</w:t>
      </w:r>
      <w:r>
        <w:rPr>
          <w:rFonts w:asciiTheme="minorEastAsia" w:hAnsiTheme="minorEastAsia" w:hint="eastAsia"/>
          <w:color w:val="000000" w:themeColor="text1"/>
          <w:sz w:val="21"/>
          <w:szCs w:val="21"/>
        </w:rPr>
        <w:t>条第２号イに掲げる要件を満たすものとして認定を受けようとする場合には記載することを要しない。</w:t>
      </w:r>
    </w:p>
    <w:p w14:paraId="77922C2C" w14:textId="77777777" w:rsidR="0061202D" w:rsidRPr="00AE36D7" w:rsidRDefault="0061202D" w:rsidP="0061202D">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特定集中地域にある他の事業所において常時雇用する従業員数の減少数</w:t>
      </w:r>
    </w:p>
    <w:tbl>
      <w:tblPr>
        <w:tblStyle w:val="a7"/>
        <w:tblW w:w="0" w:type="auto"/>
        <w:tblInd w:w="392" w:type="dxa"/>
        <w:tblLook w:val="04A0" w:firstRow="1" w:lastRow="0" w:firstColumn="1" w:lastColumn="0" w:noHBand="0" w:noVBand="1"/>
      </w:tblPr>
      <w:tblGrid>
        <w:gridCol w:w="1304"/>
        <w:gridCol w:w="851"/>
        <w:gridCol w:w="850"/>
        <w:gridCol w:w="993"/>
        <w:gridCol w:w="850"/>
        <w:gridCol w:w="851"/>
        <w:gridCol w:w="850"/>
        <w:gridCol w:w="851"/>
        <w:gridCol w:w="1268"/>
      </w:tblGrid>
      <w:tr w:rsidR="00936FA9" w:rsidRPr="00AE36D7" w14:paraId="31879CA4" w14:textId="77777777" w:rsidTr="00C827EC">
        <w:tc>
          <w:tcPr>
            <w:tcW w:w="1304" w:type="dxa"/>
            <w:tcBorders>
              <w:top w:val="single" w:sz="4" w:space="0" w:color="auto"/>
              <w:left w:val="single" w:sz="4" w:space="0" w:color="auto"/>
              <w:bottom w:val="single" w:sz="4" w:space="0" w:color="auto"/>
              <w:right w:val="single" w:sz="4" w:space="0" w:color="auto"/>
            </w:tcBorders>
            <w:vAlign w:val="center"/>
            <w:hideMark/>
          </w:tcPr>
          <w:p w14:paraId="3DB58B45"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lastRenderedPageBreak/>
              <w:t>区分/時期</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ACB67F"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申請時</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E21D93"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95588F"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733CB8"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ED1F5B"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D8CEF5"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851" w:type="dxa"/>
            <w:tcBorders>
              <w:top w:val="single" w:sz="4" w:space="0" w:color="auto"/>
              <w:left w:val="single" w:sz="4" w:space="0" w:color="auto"/>
              <w:bottom w:val="single" w:sz="4" w:space="0" w:color="auto"/>
              <w:right w:val="single" w:sz="4" w:space="0" w:color="auto"/>
            </w:tcBorders>
            <w:vAlign w:val="center"/>
          </w:tcPr>
          <w:p w14:paraId="6388723B" w14:textId="77777777" w:rsidR="0061202D" w:rsidRPr="00AE36D7" w:rsidRDefault="0061202D" w:rsidP="003066BD">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終了時</w:t>
            </w:r>
          </w:p>
        </w:tc>
        <w:tc>
          <w:tcPr>
            <w:tcW w:w="1268" w:type="dxa"/>
            <w:tcBorders>
              <w:top w:val="single" w:sz="4" w:space="0" w:color="auto"/>
              <w:left w:val="single" w:sz="4" w:space="0" w:color="auto"/>
              <w:bottom w:val="single" w:sz="4" w:space="0" w:color="auto"/>
              <w:right w:val="single" w:sz="4" w:space="0" w:color="auto"/>
            </w:tcBorders>
            <w:hideMark/>
          </w:tcPr>
          <w:p w14:paraId="3DA69FC8" w14:textId="5CE915EA" w:rsidR="00936FA9" w:rsidRDefault="0061202D" w:rsidP="003D06AB">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w:t>
            </w:r>
            <w:r w:rsidR="00102504">
              <w:rPr>
                <w:rFonts w:asciiTheme="minorEastAsia" w:hAnsiTheme="minorEastAsia" w:hint="eastAsia"/>
                <w:color w:val="000000" w:themeColor="text1"/>
                <w:sz w:val="21"/>
                <w:szCs w:val="21"/>
              </w:rPr>
              <w:t xml:space="preserve">　</w:t>
            </w:r>
            <w:r w:rsidR="00AD519C">
              <w:rPr>
                <w:rFonts w:asciiTheme="minorEastAsia" w:hAnsiTheme="minorEastAsia" w:hint="eastAsia"/>
                <w:color w:val="000000" w:themeColor="text1"/>
                <w:sz w:val="21"/>
                <w:szCs w:val="21"/>
              </w:rPr>
              <w:t>開</w:t>
            </w:r>
            <w:r>
              <w:rPr>
                <w:rFonts w:asciiTheme="minorEastAsia" w:hAnsiTheme="minorEastAsia" w:hint="eastAsia"/>
                <w:color w:val="000000" w:themeColor="text1"/>
                <w:sz w:val="21"/>
                <w:szCs w:val="21"/>
              </w:rPr>
              <w:t>始日から</w:t>
            </w:r>
          </w:p>
          <w:p w14:paraId="1CD1A3DA" w14:textId="463D6DB5" w:rsidR="0061202D" w:rsidRPr="00AE36D7" w:rsidRDefault="0061202D" w:rsidP="003D06AB">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１年間</w:t>
            </w:r>
          </w:p>
        </w:tc>
      </w:tr>
      <w:tr w:rsidR="00102504" w:rsidRPr="00AE36D7" w14:paraId="76B1E85B" w14:textId="77777777" w:rsidTr="00C827EC">
        <w:tc>
          <w:tcPr>
            <w:tcW w:w="1304" w:type="dxa"/>
            <w:tcBorders>
              <w:top w:val="single" w:sz="4" w:space="0" w:color="auto"/>
              <w:left w:val="single" w:sz="4" w:space="0" w:color="auto"/>
              <w:bottom w:val="single" w:sz="4" w:space="0" w:color="auto"/>
              <w:right w:val="single" w:sz="4" w:space="0" w:color="auto"/>
            </w:tcBorders>
            <w:hideMark/>
          </w:tcPr>
          <w:p w14:paraId="3A910D21"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減少が見込まれる従業員数</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B184C0"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EAAD1"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2BF170"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DA2389"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923468"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15A8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tcPr>
          <w:p w14:paraId="312A408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CFAA5A8"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r>
      <w:tr w:rsidR="00102504" w:rsidRPr="00AE36D7" w14:paraId="339B8C43" w14:textId="77777777" w:rsidTr="00C827EC">
        <w:tc>
          <w:tcPr>
            <w:tcW w:w="1304" w:type="dxa"/>
            <w:tcBorders>
              <w:top w:val="single" w:sz="4" w:space="0" w:color="auto"/>
              <w:left w:val="single" w:sz="4" w:space="0" w:color="auto"/>
              <w:bottom w:val="single" w:sz="4" w:space="0" w:color="auto"/>
              <w:right w:val="single" w:sz="4" w:space="0" w:color="auto"/>
            </w:tcBorders>
            <w:hideMark/>
          </w:tcPr>
          <w:p w14:paraId="222BF275" w14:textId="7F19186F"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w:t>
            </w:r>
            <w:r w:rsidR="00C827EC">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012EAD"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6850DA"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F2A945"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546907"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4DE46B"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40C387"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tcPr>
          <w:p w14:paraId="3299D6AE"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2CD935F"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r>
    </w:tbl>
    <w:p w14:paraId="7160BDA1" w14:textId="1E979F40" w:rsidR="0061202D" w:rsidRDefault="0061202D" w:rsidP="0061202D">
      <w:pPr>
        <w:ind w:leftChars="100" w:left="450" w:hangingChars="100" w:hanging="210"/>
        <w:jc w:val="both"/>
        <w:rPr>
          <w:rFonts w:asciiTheme="minorEastAsia" w:hAnsiTheme="minorEastAsia"/>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r w:rsidRPr="00B6590C">
        <w:rPr>
          <w:rFonts w:asciiTheme="minorEastAsia" w:hAnsiTheme="minorEastAsia" w:hint="eastAsia"/>
          <w:color w:val="000000" w:themeColor="text1"/>
          <w:sz w:val="21"/>
          <w:szCs w:val="21"/>
        </w:rPr>
        <w:t>「１期目」の欄は認定の日から１期目の末日まで、「終了時」の欄は事業期間の末日の属する事業年度開始の日から事業期間の末日まで、「事業供用開始日から１年間」の欄は特定業務施設を事業の用に供した日から同日以後</w:t>
      </w:r>
      <w:r w:rsidR="00426AA7">
        <w:rPr>
          <w:rFonts w:asciiTheme="minorEastAsia" w:hAnsiTheme="minorEastAsia" w:hint="eastAsia"/>
          <w:color w:val="000000" w:themeColor="text1"/>
          <w:sz w:val="21"/>
          <w:szCs w:val="21"/>
        </w:rPr>
        <w:t>１</w:t>
      </w:r>
      <w:r w:rsidRPr="00B6590C">
        <w:rPr>
          <w:rFonts w:asciiTheme="minorEastAsia" w:hAnsiTheme="minorEastAsia" w:hint="eastAsia"/>
          <w:color w:val="000000" w:themeColor="text1"/>
          <w:sz w:val="21"/>
          <w:szCs w:val="21"/>
        </w:rPr>
        <w:t>年を経過する日までの間の従業員の減少数を記載すること。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2757BAC8" w14:textId="39C52853" w:rsidR="0061202D" w:rsidRPr="00BE7EA6" w:rsidRDefault="0061202D" w:rsidP="0061202D">
      <w:pPr>
        <w:ind w:leftChars="100" w:left="450" w:hangingChars="100" w:hanging="210"/>
        <w:rPr>
          <w:rFonts w:asciiTheme="minorEastAsia" w:hAnsiTheme="minorEastAsia"/>
          <w:color w:val="000000" w:themeColor="text1"/>
          <w:sz w:val="21"/>
          <w:szCs w:val="21"/>
        </w:rPr>
      </w:pPr>
      <w:r w:rsidRPr="00850E1C">
        <w:rPr>
          <w:rFonts w:asciiTheme="minorEastAsia" w:hAnsiTheme="minorEastAsia" w:hint="eastAsia"/>
          <w:color w:val="000000" w:themeColor="text1"/>
          <w:sz w:val="21"/>
          <w:szCs w:val="21"/>
        </w:rPr>
        <w:t>※「事業供用開始日から１年間」の欄は、地域再生法施行規則第</w:t>
      </w:r>
      <w:r w:rsidR="0080170A" w:rsidRPr="00C625FF">
        <w:rPr>
          <w:rFonts w:ascii="ＭＳ 明朝" w:eastAsia="ＭＳ 明朝" w:hAnsi="ＭＳ 明朝"/>
          <w:color w:val="000000" w:themeColor="text1"/>
          <w:sz w:val="21"/>
          <w:szCs w:val="21"/>
        </w:rPr>
        <w:t>33</w:t>
      </w:r>
      <w:r w:rsidRPr="00850E1C">
        <w:rPr>
          <w:rFonts w:asciiTheme="minorEastAsia" w:hAnsiTheme="minorEastAsia" w:hint="eastAsia"/>
          <w:color w:val="000000" w:themeColor="text1"/>
          <w:sz w:val="21"/>
          <w:szCs w:val="21"/>
        </w:rPr>
        <w:t>条第２号イに掲げる要件を満たすものとして認定を受けようとする場合には記載することを要しない。</w:t>
      </w:r>
    </w:p>
    <w:p w14:paraId="6BA556B5" w14:textId="191A999B"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新規採用者及び</w:t>
      </w:r>
      <w:r w:rsidR="00D334BF">
        <w:rPr>
          <w:rFonts w:asciiTheme="minorEastAsia" w:hAnsiTheme="minorEastAsia" w:hint="eastAsia"/>
          <w:sz w:val="21"/>
          <w:szCs w:val="21"/>
        </w:rPr>
        <w:t>集中地域にある</w:t>
      </w:r>
      <w:r w:rsidRPr="00AE36D7">
        <w:rPr>
          <w:rFonts w:asciiTheme="minorEastAsia" w:hAnsiTheme="minorEastAsia" w:hint="eastAsia"/>
          <w:sz w:val="21"/>
          <w:szCs w:val="21"/>
        </w:rPr>
        <w:t>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61202D" w:rsidRPr="00AE36D7" w14:paraId="5E1C7B44" w14:textId="77777777" w:rsidTr="003066BD">
        <w:trPr>
          <w:trHeight w:val="175"/>
        </w:trPr>
        <w:tc>
          <w:tcPr>
            <w:tcW w:w="3118" w:type="dxa"/>
          </w:tcPr>
          <w:p w14:paraId="40FC459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276" w:type="dxa"/>
          </w:tcPr>
          <w:p w14:paraId="29071BDC"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482" w:type="dxa"/>
          </w:tcPr>
          <w:p w14:paraId="10C4848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726575CD" w14:textId="77777777" w:rsidTr="003066BD">
        <w:trPr>
          <w:trHeight w:val="175"/>
        </w:trPr>
        <w:tc>
          <w:tcPr>
            <w:tcW w:w="3118" w:type="dxa"/>
          </w:tcPr>
          <w:p w14:paraId="05B1CC34" w14:textId="77777777" w:rsidR="0061202D" w:rsidRPr="00AE36D7" w:rsidRDefault="0061202D" w:rsidP="003066BD">
            <w:pPr>
              <w:rPr>
                <w:rFonts w:asciiTheme="minorEastAsia" w:hAnsiTheme="minorEastAsia"/>
                <w:sz w:val="21"/>
                <w:szCs w:val="21"/>
              </w:rPr>
            </w:pPr>
          </w:p>
        </w:tc>
        <w:tc>
          <w:tcPr>
            <w:tcW w:w="1276" w:type="dxa"/>
          </w:tcPr>
          <w:p w14:paraId="10F39AF8"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6C8CD8C9" w14:textId="77777777" w:rsidR="0061202D" w:rsidRPr="00AE36D7" w:rsidRDefault="0061202D" w:rsidP="003066BD">
            <w:pPr>
              <w:rPr>
                <w:rFonts w:asciiTheme="minorEastAsia" w:hAnsiTheme="minorEastAsia"/>
                <w:sz w:val="21"/>
                <w:szCs w:val="21"/>
              </w:rPr>
            </w:pPr>
          </w:p>
        </w:tc>
      </w:tr>
      <w:tr w:rsidR="0061202D" w:rsidRPr="00AE36D7" w14:paraId="261836C2" w14:textId="77777777" w:rsidTr="003066BD">
        <w:trPr>
          <w:trHeight w:val="175"/>
        </w:trPr>
        <w:tc>
          <w:tcPr>
            <w:tcW w:w="3118" w:type="dxa"/>
          </w:tcPr>
          <w:p w14:paraId="39653122" w14:textId="77777777" w:rsidR="0061202D" w:rsidRPr="00AE36D7" w:rsidRDefault="0061202D" w:rsidP="003066BD">
            <w:pPr>
              <w:rPr>
                <w:rFonts w:asciiTheme="minorEastAsia" w:hAnsiTheme="minorEastAsia"/>
                <w:sz w:val="21"/>
                <w:szCs w:val="21"/>
              </w:rPr>
            </w:pPr>
          </w:p>
        </w:tc>
        <w:tc>
          <w:tcPr>
            <w:tcW w:w="1276" w:type="dxa"/>
          </w:tcPr>
          <w:p w14:paraId="7A1AC256"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6F9E470A" w14:textId="77777777" w:rsidR="0061202D" w:rsidRPr="00AE36D7" w:rsidRDefault="0061202D" w:rsidP="003066BD">
            <w:pPr>
              <w:rPr>
                <w:rFonts w:asciiTheme="minorEastAsia" w:hAnsiTheme="minorEastAsia"/>
                <w:sz w:val="21"/>
                <w:szCs w:val="21"/>
              </w:rPr>
            </w:pPr>
          </w:p>
        </w:tc>
      </w:tr>
      <w:tr w:rsidR="0061202D" w:rsidRPr="00AE36D7" w14:paraId="68F05AB8" w14:textId="77777777" w:rsidTr="003066BD">
        <w:trPr>
          <w:trHeight w:val="175"/>
        </w:trPr>
        <w:tc>
          <w:tcPr>
            <w:tcW w:w="3118" w:type="dxa"/>
          </w:tcPr>
          <w:p w14:paraId="09F96827" w14:textId="77777777" w:rsidR="0061202D" w:rsidRPr="00AE36D7" w:rsidRDefault="0061202D" w:rsidP="003066BD">
            <w:pPr>
              <w:rPr>
                <w:rFonts w:asciiTheme="minorEastAsia" w:hAnsiTheme="minorEastAsia"/>
                <w:sz w:val="21"/>
                <w:szCs w:val="21"/>
              </w:rPr>
            </w:pPr>
          </w:p>
        </w:tc>
        <w:tc>
          <w:tcPr>
            <w:tcW w:w="1276" w:type="dxa"/>
          </w:tcPr>
          <w:p w14:paraId="401D5212"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3FE25554" w14:textId="77777777" w:rsidR="0061202D" w:rsidRPr="00AE36D7" w:rsidRDefault="0061202D" w:rsidP="003066BD">
            <w:pPr>
              <w:rPr>
                <w:rFonts w:asciiTheme="minorEastAsia" w:hAnsiTheme="minorEastAsia"/>
                <w:sz w:val="21"/>
                <w:szCs w:val="21"/>
              </w:rPr>
            </w:pPr>
          </w:p>
        </w:tc>
      </w:tr>
      <w:tr w:rsidR="0061202D" w:rsidRPr="00AE36D7" w14:paraId="1AAB8031" w14:textId="77777777" w:rsidTr="003066BD">
        <w:trPr>
          <w:trHeight w:val="175"/>
        </w:trPr>
        <w:tc>
          <w:tcPr>
            <w:tcW w:w="3118" w:type="dxa"/>
          </w:tcPr>
          <w:p w14:paraId="67D53190" w14:textId="77777777" w:rsidR="0061202D" w:rsidRPr="00AE36D7" w:rsidRDefault="0061202D" w:rsidP="003066BD">
            <w:pPr>
              <w:rPr>
                <w:rFonts w:asciiTheme="minorEastAsia" w:hAnsiTheme="minorEastAsia"/>
                <w:sz w:val="21"/>
                <w:szCs w:val="21"/>
              </w:rPr>
            </w:pPr>
          </w:p>
        </w:tc>
        <w:tc>
          <w:tcPr>
            <w:tcW w:w="1276" w:type="dxa"/>
          </w:tcPr>
          <w:p w14:paraId="78DB50A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10B213BA" w14:textId="77777777" w:rsidR="0061202D" w:rsidRPr="00AE36D7" w:rsidRDefault="0061202D" w:rsidP="003066BD">
            <w:pPr>
              <w:rPr>
                <w:rFonts w:asciiTheme="minorEastAsia" w:hAnsiTheme="minorEastAsia"/>
                <w:sz w:val="21"/>
                <w:szCs w:val="21"/>
              </w:rPr>
            </w:pPr>
          </w:p>
        </w:tc>
      </w:tr>
      <w:tr w:rsidR="0061202D" w:rsidRPr="00AE36D7" w14:paraId="6B72C2E6" w14:textId="77777777" w:rsidTr="003066BD">
        <w:trPr>
          <w:trHeight w:val="175"/>
        </w:trPr>
        <w:tc>
          <w:tcPr>
            <w:tcW w:w="3118" w:type="dxa"/>
          </w:tcPr>
          <w:p w14:paraId="4061A56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276" w:type="dxa"/>
          </w:tcPr>
          <w:p w14:paraId="7D142754"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0935AE77" w14:textId="77777777" w:rsidR="0061202D" w:rsidRPr="00AE36D7" w:rsidRDefault="0061202D" w:rsidP="003066BD">
            <w:pPr>
              <w:rPr>
                <w:rFonts w:asciiTheme="minorEastAsia" w:hAnsiTheme="minorEastAsia"/>
                <w:sz w:val="21"/>
                <w:szCs w:val="21"/>
              </w:rPr>
            </w:pPr>
          </w:p>
        </w:tc>
      </w:tr>
    </w:tbl>
    <w:p w14:paraId="2CABF02F" w14:textId="77777777" w:rsidR="0061202D" w:rsidRPr="00AE36D7" w:rsidRDefault="0061202D" w:rsidP="0061202D">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5B2A1403" w14:textId="77777777" w:rsidR="0061202D" w:rsidRPr="00AE36D7" w:rsidRDefault="0061202D" w:rsidP="0061202D">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人数</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事業期間の末日の職種ごとの従業員数を記載すること。</w:t>
      </w:r>
    </w:p>
    <w:p w14:paraId="784EA83A"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整備計画に関連する全事業所において特定業務（注）に従事する常時雇用する従業員数</w:t>
      </w:r>
      <w:r w:rsidRPr="00AE36D7">
        <w:rPr>
          <w:rFonts w:asciiTheme="minorEastAsia" w:hAnsiTheme="minorEastAsia"/>
          <w:sz w:val="21"/>
          <w:szCs w:val="21"/>
        </w:rPr>
        <w:br/>
      </w:r>
      <w:r w:rsidRPr="00AE36D7">
        <w:rPr>
          <w:rFonts w:asciiTheme="minorEastAsia" w:hAnsiTheme="minorEastAsia" w:hint="eastAsia"/>
          <w:sz w:val="21"/>
          <w:szCs w:val="21"/>
        </w:rPr>
        <w:t>注）</w:t>
      </w:r>
      <w:r w:rsidRPr="0095635C">
        <w:rPr>
          <w:rFonts w:asciiTheme="minorEastAsia" w:hAnsiTheme="minorEastAsia" w:hint="eastAsia"/>
          <w:sz w:val="21"/>
          <w:szCs w:val="21"/>
        </w:rPr>
        <w:t>地域再生法施行規則第８条</w:t>
      </w:r>
      <w:r>
        <w:rPr>
          <w:rFonts w:asciiTheme="minorEastAsia" w:hAnsiTheme="minorEastAsia" w:hint="eastAsia"/>
          <w:sz w:val="21"/>
          <w:szCs w:val="21"/>
        </w:rPr>
        <w:t>第１項</w:t>
      </w:r>
      <w:r w:rsidRPr="0095635C">
        <w:rPr>
          <w:rFonts w:asciiTheme="minorEastAsia" w:hAnsiTheme="minorEastAsia" w:hint="eastAsia"/>
          <w:sz w:val="21"/>
          <w:szCs w:val="21"/>
        </w:rPr>
        <w:t>各号に掲げる業務施設</w:t>
      </w:r>
      <w:r w:rsidRPr="00AE36D7">
        <w:rPr>
          <w:rFonts w:asciiTheme="minorEastAsia" w:hAnsiTheme="minorEastAsia" w:hint="eastAsia"/>
          <w:sz w:val="21"/>
          <w:szCs w:val="21"/>
        </w:rPr>
        <w:t>において行われる業務</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61202D" w:rsidRPr="00AE36D7" w14:paraId="536C3DD1" w14:textId="77777777" w:rsidTr="003066BD">
        <w:tc>
          <w:tcPr>
            <w:tcW w:w="1967" w:type="dxa"/>
          </w:tcPr>
          <w:p w14:paraId="7C98C3E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989" w:type="dxa"/>
          </w:tcPr>
          <w:p w14:paraId="0BA0B1D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0" w:type="dxa"/>
          </w:tcPr>
          <w:p w14:paraId="2ED24F4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89" w:type="dxa"/>
          </w:tcPr>
          <w:p w14:paraId="5537508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0" w:type="dxa"/>
          </w:tcPr>
          <w:p w14:paraId="4618EB5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89" w:type="dxa"/>
          </w:tcPr>
          <w:p w14:paraId="4509271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0" w:type="dxa"/>
          </w:tcPr>
          <w:p w14:paraId="0B2DB04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90" w:type="dxa"/>
          </w:tcPr>
          <w:p w14:paraId="72D0E84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61202D" w:rsidRPr="00AE36D7" w14:paraId="34A5D85A" w14:textId="77777777" w:rsidTr="003066BD">
        <w:tc>
          <w:tcPr>
            <w:tcW w:w="1967" w:type="dxa"/>
          </w:tcPr>
          <w:p w14:paraId="7A8C5A2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989" w:type="dxa"/>
            <w:vAlign w:val="center"/>
          </w:tcPr>
          <w:p w14:paraId="756BAB90"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3EA1970B"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582C51D8"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374CA4EF"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12603A0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109E9973"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2F719D21"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r>
      <w:tr w:rsidR="0061202D" w:rsidRPr="00AE36D7" w14:paraId="6A37FAD0" w14:textId="77777777" w:rsidTr="003066BD">
        <w:tc>
          <w:tcPr>
            <w:tcW w:w="1967" w:type="dxa"/>
          </w:tcPr>
          <w:p w14:paraId="5969B49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989" w:type="dxa"/>
            <w:vAlign w:val="center"/>
          </w:tcPr>
          <w:p w14:paraId="47429C30"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616EBD4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705FE61E"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2A0BF5E0"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27E45849"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7E1BAE0D"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06F1182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r>
    </w:tbl>
    <w:p w14:paraId="009DE052"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※申請者の各事業年度の末日の従業員数を記載すること。</w:t>
      </w:r>
      <w:r>
        <w:rPr>
          <w:rFonts w:asciiTheme="minorEastAsia" w:hAnsiTheme="minorEastAsia" w:hint="eastAsia"/>
          <w:sz w:val="21"/>
          <w:szCs w:val="21"/>
        </w:rPr>
        <w:t>「</w:t>
      </w:r>
      <w:r w:rsidRPr="00AE36D7">
        <w:rPr>
          <w:rFonts w:asciiTheme="minorEastAsia" w:hAnsiTheme="minorEastAsia" w:hint="eastAsia"/>
          <w:sz w:val="21"/>
          <w:szCs w:val="21"/>
        </w:rPr>
        <w:t>終了時</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43B36CB3" w14:textId="77777777" w:rsidR="0061202D" w:rsidRPr="00AE36D7" w:rsidRDefault="0061202D" w:rsidP="0061202D">
      <w:pPr>
        <w:ind w:leftChars="100" w:left="454" w:hangingChars="102" w:hanging="214"/>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555DF0BC" w14:textId="77777777" w:rsidR="0061202D" w:rsidRPr="00AE36D7" w:rsidRDefault="0061202D" w:rsidP="0061202D">
      <w:pPr>
        <w:ind w:left="210" w:hangingChars="100" w:hanging="210"/>
        <w:rPr>
          <w:rFonts w:asciiTheme="minorEastAsia" w:hAnsiTheme="minorEastAsia"/>
          <w:sz w:val="21"/>
          <w:szCs w:val="21"/>
        </w:rPr>
      </w:pPr>
      <w:r w:rsidRPr="00AE36D7">
        <w:rPr>
          <w:rFonts w:asciiTheme="minorEastAsia" w:hAnsiTheme="minorEastAsia" w:hint="eastAsia"/>
          <w:sz w:val="21"/>
          <w:szCs w:val="21"/>
        </w:rPr>
        <w:t xml:space="preserve">３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を実施するために必要な資金及びその調達方法</w:t>
      </w:r>
    </w:p>
    <w:p w14:paraId="0FE93C35" w14:textId="77777777" w:rsidR="0061202D" w:rsidRPr="00AE36D7" w:rsidRDefault="0061202D" w:rsidP="0061202D">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42"/>
        <w:gridCol w:w="1942"/>
        <w:gridCol w:w="4784"/>
      </w:tblGrid>
      <w:tr w:rsidR="0061202D" w:rsidRPr="00AE36D7" w14:paraId="2945D22A" w14:textId="77777777" w:rsidTr="003066BD">
        <w:trPr>
          <w:trHeight w:val="175"/>
        </w:trPr>
        <w:tc>
          <w:tcPr>
            <w:tcW w:w="1984" w:type="dxa"/>
          </w:tcPr>
          <w:p w14:paraId="01B783E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985" w:type="dxa"/>
          </w:tcPr>
          <w:p w14:paraId="784C667F"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取得価格等</w:t>
            </w:r>
          </w:p>
        </w:tc>
        <w:tc>
          <w:tcPr>
            <w:tcW w:w="4907" w:type="dxa"/>
          </w:tcPr>
          <w:p w14:paraId="260502B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6CD83436" w14:textId="77777777" w:rsidTr="003066BD">
        <w:trPr>
          <w:trHeight w:val="175"/>
        </w:trPr>
        <w:tc>
          <w:tcPr>
            <w:tcW w:w="1984" w:type="dxa"/>
          </w:tcPr>
          <w:p w14:paraId="769C6B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lastRenderedPageBreak/>
              <w:t>土地</w:t>
            </w:r>
          </w:p>
        </w:tc>
        <w:tc>
          <w:tcPr>
            <w:tcW w:w="1985" w:type="dxa"/>
          </w:tcPr>
          <w:p w14:paraId="69C68A9B"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00C05060" w14:textId="77777777" w:rsidR="0061202D" w:rsidRPr="00AE36D7" w:rsidRDefault="0061202D" w:rsidP="003066BD">
            <w:pPr>
              <w:jc w:val="center"/>
              <w:rPr>
                <w:rFonts w:asciiTheme="minorEastAsia" w:hAnsiTheme="minorEastAsia"/>
                <w:sz w:val="21"/>
                <w:szCs w:val="21"/>
              </w:rPr>
            </w:pPr>
          </w:p>
        </w:tc>
      </w:tr>
      <w:tr w:rsidR="0061202D" w:rsidRPr="00AE36D7" w14:paraId="6B57947D" w14:textId="77777777" w:rsidTr="003066BD">
        <w:trPr>
          <w:trHeight w:val="175"/>
        </w:trPr>
        <w:tc>
          <w:tcPr>
            <w:tcW w:w="1984" w:type="dxa"/>
          </w:tcPr>
          <w:p w14:paraId="3D57E472"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w:t>
            </w:r>
          </w:p>
        </w:tc>
        <w:tc>
          <w:tcPr>
            <w:tcW w:w="1985" w:type="dxa"/>
          </w:tcPr>
          <w:p w14:paraId="6FE3ACEC"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0C6DCCD4" w14:textId="77777777" w:rsidR="0061202D" w:rsidRPr="00AE36D7" w:rsidRDefault="0061202D" w:rsidP="003066BD">
            <w:pPr>
              <w:jc w:val="center"/>
              <w:rPr>
                <w:rFonts w:asciiTheme="minorEastAsia" w:hAnsiTheme="minorEastAsia"/>
                <w:sz w:val="21"/>
                <w:szCs w:val="21"/>
              </w:rPr>
            </w:pPr>
          </w:p>
        </w:tc>
      </w:tr>
      <w:tr w:rsidR="0061202D" w:rsidRPr="00AE36D7" w14:paraId="7AE00F58" w14:textId="77777777" w:rsidTr="003066BD">
        <w:trPr>
          <w:trHeight w:val="175"/>
        </w:trPr>
        <w:tc>
          <w:tcPr>
            <w:tcW w:w="1984" w:type="dxa"/>
          </w:tcPr>
          <w:p w14:paraId="19E87773"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985" w:type="dxa"/>
          </w:tcPr>
          <w:p w14:paraId="063B29F5"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26C551CE" w14:textId="77777777" w:rsidR="0061202D" w:rsidRPr="00AE36D7" w:rsidRDefault="0061202D" w:rsidP="003066BD">
            <w:pPr>
              <w:jc w:val="center"/>
              <w:rPr>
                <w:rFonts w:asciiTheme="minorEastAsia" w:hAnsiTheme="minorEastAsia"/>
                <w:sz w:val="21"/>
                <w:szCs w:val="21"/>
              </w:rPr>
            </w:pPr>
          </w:p>
        </w:tc>
      </w:tr>
      <w:tr w:rsidR="0061202D" w:rsidRPr="00AE36D7" w14:paraId="2D610371" w14:textId="77777777" w:rsidTr="003066BD">
        <w:trPr>
          <w:trHeight w:val="175"/>
        </w:trPr>
        <w:tc>
          <w:tcPr>
            <w:tcW w:w="1984" w:type="dxa"/>
          </w:tcPr>
          <w:p w14:paraId="00B9961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構築物</w:t>
            </w:r>
          </w:p>
        </w:tc>
        <w:tc>
          <w:tcPr>
            <w:tcW w:w="1985" w:type="dxa"/>
          </w:tcPr>
          <w:p w14:paraId="6ABE9749"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2CBEC38F" w14:textId="77777777" w:rsidR="0061202D" w:rsidRPr="00AE36D7" w:rsidRDefault="0061202D" w:rsidP="003066BD">
            <w:pPr>
              <w:jc w:val="center"/>
              <w:rPr>
                <w:rFonts w:asciiTheme="minorEastAsia" w:hAnsiTheme="minorEastAsia"/>
                <w:sz w:val="21"/>
                <w:szCs w:val="21"/>
              </w:rPr>
            </w:pPr>
          </w:p>
        </w:tc>
      </w:tr>
      <w:tr w:rsidR="0061202D" w:rsidRPr="00AE36D7" w14:paraId="7AEEA5ED" w14:textId="77777777" w:rsidTr="003066BD">
        <w:trPr>
          <w:trHeight w:val="175"/>
        </w:trPr>
        <w:tc>
          <w:tcPr>
            <w:tcW w:w="1984" w:type="dxa"/>
          </w:tcPr>
          <w:p w14:paraId="7DCDCC41"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機械装置</w:t>
            </w:r>
          </w:p>
        </w:tc>
        <w:tc>
          <w:tcPr>
            <w:tcW w:w="1985" w:type="dxa"/>
          </w:tcPr>
          <w:p w14:paraId="5B21E162"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3DD04B89" w14:textId="77777777" w:rsidR="0061202D" w:rsidRPr="00AE36D7" w:rsidRDefault="0061202D" w:rsidP="003066BD">
            <w:pPr>
              <w:jc w:val="center"/>
              <w:rPr>
                <w:rFonts w:asciiTheme="minorEastAsia" w:hAnsiTheme="minorEastAsia"/>
                <w:sz w:val="21"/>
                <w:szCs w:val="21"/>
              </w:rPr>
            </w:pPr>
          </w:p>
        </w:tc>
      </w:tr>
      <w:tr w:rsidR="0061202D" w:rsidRPr="00AE36D7" w14:paraId="46265726" w14:textId="77777777" w:rsidTr="003066BD">
        <w:trPr>
          <w:trHeight w:val="175"/>
        </w:trPr>
        <w:tc>
          <w:tcPr>
            <w:tcW w:w="1984" w:type="dxa"/>
          </w:tcPr>
          <w:p w14:paraId="3060692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その他</w:t>
            </w:r>
          </w:p>
        </w:tc>
        <w:tc>
          <w:tcPr>
            <w:tcW w:w="1985" w:type="dxa"/>
          </w:tcPr>
          <w:p w14:paraId="7DAF31AB" w14:textId="77777777" w:rsidR="0061202D" w:rsidRPr="00AE36D7" w:rsidRDefault="0061202D" w:rsidP="003066BD">
            <w:pPr>
              <w:jc w:val="right"/>
              <w:rPr>
                <w:sz w:val="21"/>
              </w:rPr>
            </w:pPr>
            <w:r w:rsidRPr="00AE36D7">
              <w:rPr>
                <w:rFonts w:hint="eastAsia"/>
                <w:sz w:val="21"/>
              </w:rPr>
              <w:t>百万円</w:t>
            </w:r>
          </w:p>
        </w:tc>
        <w:tc>
          <w:tcPr>
            <w:tcW w:w="4907" w:type="dxa"/>
          </w:tcPr>
          <w:p w14:paraId="45115CEA" w14:textId="77777777" w:rsidR="0061202D" w:rsidRPr="00AE36D7" w:rsidRDefault="0061202D" w:rsidP="003066BD">
            <w:pPr>
              <w:jc w:val="center"/>
              <w:rPr>
                <w:rFonts w:asciiTheme="minorEastAsia" w:hAnsiTheme="minorEastAsia"/>
                <w:sz w:val="21"/>
                <w:szCs w:val="21"/>
              </w:rPr>
            </w:pPr>
          </w:p>
        </w:tc>
      </w:tr>
      <w:tr w:rsidR="0061202D" w:rsidRPr="00AE36D7" w14:paraId="0CB5E256" w14:textId="77777777" w:rsidTr="003066BD">
        <w:trPr>
          <w:trHeight w:val="175"/>
        </w:trPr>
        <w:tc>
          <w:tcPr>
            <w:tcW w:w="1984" w:type="dxa"/>
          </w:tcPr>
          <w:p w14:paraId="47EA13F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985" w:type="dxa"/>
          </w:tcPr>
          <w:p w14:paraId="7A0D99D0" w14:textId="77777777" w:rsidR="0061202D" w:rsidRPr="00AE36D7" w:rsidRDefault="0061202D" w:rsidP="003066BD">
            <w:pPr>
              <w:jc w:val="right"/>
              <w:rPr>
                <w:sz w:val="21"/>
              </w:rPr>
            </w:pPr>
            <w:r w:rsidRPr="00AE36D7">
              <w:rPr>
                <w:rFonts w:hint="eastAsia"/>
                <w:sz w:val="21"/>
              </w:rPr>
              <w:t>百万円</w:t>
            </w:r>
          </w:p>
        </w:tc>
        <w:tc>
          <w:tcPr>
            <w:tcW w:w="4907" w:type="dxa"/>
          </w:tcPr>
          <w:p w14:paraId="76D2B6A5" w14:textId="77777777" w:rsidR="0061202D" w:rsidRPr="00AE36D7" w:rsidRDefault="0061202D" w:rsidP="003066BD">
            <w:pPr>
              <w:jc w:val="center"/>
              <w:rPr>
                <w:rFonts w:asciiTheme="minorEastAsia" w:hAnsiTheme="minorEastAsia"/>
                <w:sz w:val="21"/>
                <w:szCs w:val="21"/>
              </w:rPr>
            </w:pPr>
          </w:p>
        </w:tc>
      </w:tr>
    </w:tbl>
    <w:p w14:paraId="38B8C39A" w14:textId="77777777" w:rsidR="0061202D" w:rsidRPr="00544DF3" w:rsidRDefault="0061202D" w:rsidP="0061202D">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以外の業務施設（工場等）を整備する場合は、その全体について記載すること。</w:t>
      </w:r>
      <w:r>
        <w:rPr>
          <w:rFonts w:asciiTheme="minorEastAsia" w:hAnsiTheme="minorEastAsia" w:hint="eastAsia"/>
          <w:sz w:val="21"/>
          <w:szCs w:val="21"/>
        </w:rPr>
        <w:t>ただし、建物が複数ある場合など、特定業務施設</w:t>
      </w:r>
      <w:r w:rsidRPr="00544DF3">
        <w:rPr>
          <w:rFonts w:asciiTheme="minorEastAsia" w:hAnsiTheme="minorEastAsia" w:hint="eastAsia"/>
          <w:sz w:val="21"/>
          <w:szCs w:val="21"/>
        </w:rPr>
        <w:t>、特定業務福利厚生施設、特定業務児童福祉施設及び</w:t>
      </w:r>
      <w:r>
        <w:rPr>
          <w:rFonts w:asciiTheme="minorEastAsia" w:hAnsiTheme="minorEastAsia" w:hint="eastAsia"/>
          <w:sz w:val="21"/>
          <w:szCs w:val="21"/>
        </w:rPr>
        <w:t>対象施設以外</w:t>
      </w:r>
      <w:r w:rsidRPr="00544DF3">
        <w:rPr>
          <w:rFonts w:asciiTheme="minorEastAsia" w:hAnsiTheme="minorEastAsia" w:hint="eastAsia"/>
          <w:sz w:val="21"/>
          <w:szCs w:val="21"/>
        </w:rPr>
        <w:t>の施設</w:t>
      </w:r>
      <w:r>
        <w:rPr>
          <w:rFonts w:asciiTheme="minorEastAsia" w:hAnsiTheme="minorEastAsia" w:hint="eastAsia"/>
          <w:sz w:val="21"/>
          <w:szCs w:val="21"/>
        </w:rPr>
        <w:t>ごと</w:t>
      </w:r>
      <w:r w:rsidRPr="00544DF3">
        <w:rPr>
          <w:rFonts w:asciiTheme="minorEastAsia" w:hAnsiTheme="minorEastAsia" w:hint="eastAsia"/>
          <w:sz w:val="21"/>
          <w:szCs w:val="21"/>
        </w:rPr>
        <w:t>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2334B3ED"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w:t>
      </w:r>
      <w:r>
        <w:rPr>
          <w:rFonts w:asciiTheme="minorEastAsia" w:hAnsiTheme="minorEastAsia" w:hint="eastAsia"/>
          <w:sz w:val="21"/>
          <w:szCs w:val="21"/>
        </w:rPr>
        <w:t>「取得価格等」の欄に</w:t>
      </w:r>
      <w:r w:rsidRPr="00AE36D7">
        <w:rPr>
          <w:rFonts w:asciiTheme="minorEastAsia" w:hAnsiTheme="minorEastAsia" w:hint="eastAsia"/>
          <w:sz w:val="21"/>
          <w:szCs w:val="21"/>
        </w:rPr>
        <w:t>その合計額を記載し</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欄に主な内訳等を</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、特定業務福利厚生施設又は特定業務児童福祉施設ごとに</w:t>
      </w:r>
      <w:r w:rsidRPr="00AE36D7">
        <w:rPr>
          <w:rFonts w:asciiTheme="minorEastAsia" w:hAnsiTheme="minorEastAsia" w:hint="eastAsia"/>
          <w:sz w:val="21"/>
          <w:szCs w:val="21"/>
        </w:rPr>
        <w:t>記載すること。</w:t>
      </w:r>
    </w:p>
    <w:p w14:paraId="37E761CA" w14:textId="77777777" w:rsidR="0061202D" w:rsidRPr="00AE36D7" w:rsidRDefault="0061202D" w:rsidP="0061202D">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特定業務施設等の整備に必要な資金の調達方法</w:t>
      </w:r>
    </w:p>
    <w:tbl>
      <w:tblPr>
        <w:tblStyle w:val="a7"/>
        <w:tblW w:w="0" w:type="auto"/>
        <w:tblInd w:w="392" w:type="dxa"/>
        <w:tblLook w:val="04A0" w:firstRow="1" w:lastRow="0" w:firstColumn="1" w:lastColumn="0" w:noHBand="0" w:noVBand="1"/>
      </w:tblPr>
      <w:tblGrid>
        <w:gridCol w:w="1942"/>
        <w:gridCol w:w="1942"/>
        <w:gridCol w:w="4784"/>
      </w:tblGrid>
      <w:tr w:rsidR="0061202D" w:rsidRPr="00AE36D7" w14:paraId="5D76F149" w14:textId="77777777" w:rsidTr="004E5A4B">
        <w:tc>
          <w:tcPr>
            <w:tcW w:w="1985" w:type="dxa"/>
          </w:tcPr>
          <w:p w14:paraId="429F624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調達方法</w:t>
            </w:r>
          </w:p>
        </w:tc>
        <w:tc>
          <w:tcPr>
            <w:tcW w:w="1985" w:type="dxa"/>
          </w:tcPr>
          <w:p w14:paraId="778A9DE7"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金額</w:t>
            </w:r>
          </w:p>
        </w:tc>
        <w:tc>
          <w:tcPr>
            <w:tcW w:w="4907" w:type="dxa"/>
          </w:tcPr>
          <w:p w14:paraId="1BD88BC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092FBA98" w14:textId="77777777" w:rsidTr="004E5A4B">
        <w:tc>
          <w:tcPr>
            <w:tcW w:w="1985" w:type="dxa"/>
          </w:tcPr>
          <w:p w14:paraId="37136CD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自己資金</w:t>
            </w:r>
          </w:p>
        </w:tc>
        <w:tc>
          <w:tcPr>
            <w:tcW w:w="1985" w:type="dxa"/>
          </w:tcPr>
          <w:p w14:paraId="7F4430F9"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7617C6BA" w14:textId="77777777" w:rsidR="0061202D" w:rsidRPr="00AE36D7" w:rsidRDefault="0061202D" w:rsidP="003066BD">
            <w:pPr>
              <w:rPr>
                <w:rFonts w:asciiTheme="minorEastAsia" w:hAnsiTheme="minorEastAsia"/>
                <w:sz w:val="21"/>
                <w:szCs w:val="21"/>
              </w:rPr>
            </w:pPr>
          </w:p>
        </w:tc>
      </w:tr>
      <w:tr w:rsidR="0061202D" w:rsidRPr="00AE36D7" w14:paraId="6A5AE929" w14:textId="77777777" w:rsidTr="004E5A4B">
        <w:tc>
          <w:tcPr>
            <w:tcW w:w="1985" w:type="dxa"/>
          </w:tcPr>
          <w:p w14:paraId="071617C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借入金</w:t>
            </w:r>
          </w:p>
        </w:tc>
        <w:tc>
          <w:tcPr>
            <w:tcW w:w="1985" w:type="dxa"/>
          </w:tcPr>
          <w:p w14:paraId="759B4731"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1072673" w14:textId="77777777" w:rsidR="0061202D" w:rsidRPr="00AE36D7" w:rsidRDefault="0061202D" w:rsidP="003066BD">
            <w:pPr>
              <w:rPr>
                <w:rFonts w:asciiTheme="minorEastAsia" w:hAnsiTheme="minorEastAsia"/>
                <w:sz w:val="21"/>
                <w:szCs w:val="21"/>
              </w:rPr>
            </w:pPr>
          </w:p>
        </w:tc>
      </w:tr>
      <w:tr w:rsidR="0061202D" w:rsidRPr="00AE36D7" w14:paraId="035AF600" w14:textId="77777777" w:rsidTr="004E5A4B">
        <w:tc>
          <w:tcPr>
            <w:tcW w:w="1985" w:type="dxa"/>
          </w:tcPr>
          <w:p w14:paraId="3CAFAC8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社債等</w:t>
            </w:r>
          </w:p>
        </w:tc>
        <w:tc>
          <w:tcPr>
            <w:tcW w:w="1985" w:type="dxa"/>
          </w:tcPr>
          <w:p w14:paraId="3A7985D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3104CB0" w14:textId="77777777" w:rsidR="0061202D" w:rsidRPr="00AE36D7" w:rsidRDefault="0061202D" w:rsidP="003066BD">
            <w:pPr>
              <w:rPr>
                <w:rFonts w:asciiTheme="minorEastAsia" w:hAnsiTheme="minorEastAsia"/>
                <w:sz w:val="21"/>
                <w:szCs w:val="21"/>
              </w:rPr>
            </w:pPr>
          </w:p>
        </w:tc>
      </w:tr>
      <w:tr w:rsidR="0061202D" w:rsidRPr="00AE36D7" w14:paraId="5009A7D5" w14:textId="77777777" w:rsidTr="004E5A4B">
        <w:tc>
          <w:tcPr>
            <w:tcW w:w="1985" w:type="dxa"/>
          </w:tcPr>
          <w:p w14:paraId="539C0D5B"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出資</w:t>
            </w:r>
          </w:p>
        </w:tc>
        <w:tc>
          <w:tcPr>
            <w:tcW w:w="1985" w:type="dxa"/>
          </w:tcPr>
          <w:p w14:paraId="24B92E1B"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F2A97AD" w14:textId="77777777" w:rsidR="0061202D" w:rsidRPr="00AE36D7" w:rsidRDefault="0061202D" w:rsidP="003066BD">
            <w:pPr>
              <w:rPr>
                <w:rFonts w:asciiTheme="minorEastAsia" w:hAnsiTheme="minorEastAsia"/>
                <w:sz w:val="21"/>
                <w:szCs w:val="21"/>
              </w:rPr>
            </w:pPr>
          </w:p>
        </w:tc>
      </w:tr>
      <w:tr w:rsidR="0061202D" w:rsidRPr="00AE36D7" w14:paraId="09106BD9" w14:textId="77777777" w:rsidTr="004E5A4B">
        <w:tc>
          <w:tcPr>
            <w:tcW w:w="1985" w:type="dxa"/>
          </w:tcPr>
          <w:p w14:paraId="1D786415"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その他</w:t>
            </w:r>
          </w:p>
        </w:tc>
        <w:tc>
          <w:tcPr>
            <w:tcW w:w="1985" w:type="dxa"/>
          </w:tcPr>
          <w:p w14:paraId="2EA43AF8"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D76FE8D" w14:textId="77777777" w:rsidR="0061202D" w:rsidRPr="00AE36D7" w:rsidRDefault="0061202D" w:rsidP="003066BD">
            <w:pPr>
              <w:rPr>
                <w:rFonts w:asciiTheme="minorEastAsia" w:hAnsiTheme="minorEastAsia"/>
                <w:sz w:val="21"/>
                <w:szCs w:val="21"/>
              </w:rPr>
            </w:pPr>
          </w:p>
        </w:tc>
      </w:tr>
      <w:tr w:rsidR="0061202D" w:rsidRPr="00AE36D7" w14:paraId="0A1FDCDE" w14:textId="77777777" w:rsidTr="004E5A4B">
        <w:tc>
          <w:tcPr>
            <w:tcW w:w="1985" w:type="dxa"/>
          </w:tcPr>
          <w:p w14:paraId="56062AC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985" w:type="dxa"/>
          </w:tcPr>
          <w:p w14:paraId="45A461BF"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4E46B879" w14:textId="77777777" w:rsidR="0061202D" w:rsidRPr="00AE36D7" w:rsidRDefault="0061202D" w:rsidP="003066BD">
            <w:pPr>
              <w:rPr>
                <w:rFonts w:asciiTheme="minorEastAsia" w:hAnsiTheme="minorEastAsia"/>
                <w:sz w:val="21"/>
                <w:szCs w:val="21"/>
              </w:rPr>
            </w:pPr>
          </w:p>
        </w:tc>
      </w:tr>
    </w:tbl>
    <w:p w14:paraId="0368DB23" w14:textId="77777777" w:rsidR="0061202D" w:rsidRPr="00807325" w:rsidRDefault="0061202D" w:rsidP="0061202D">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※ただし、対象施設</w:t>
      </w:r>
      <w:r w:rsidRPr="007B6E2F">
        <w:rPr>
          <w:rFonts w:asciiTheme="minorEastAsia" w:hAnsiTheme="minorEastAsia" w:hint="eastAsia"/>
          <w:sz w:val="21"/>
          <w:szCs w:val="21"/>
        </w:rPr>
        <w:t>を整備する場合</w:t>
      </w:r>
      <w:r>
        <w:rPr>
          <w:rFonts w:asciiTheme="minorEastAsia" w:hAnsiTheme="minorEastAsia" w:hint="eastAsia"/>
          <w:sz w:val="21"/>
          <w:szCs w:val="21"/>
        </w:rPr>
        <w:t>であって、特定業務施設</w:t>
      </w:r>
      <w:r w:rsidRPr="00544DF3">
        <w:rPr>
          <w:rFonts w:asciiTheme="minorEastAsia" w:hAnsiTheme="minorEastAsia" w:hint="eastAsia"/>
          <w:sz w:val="21"/>
          <w:szCs w:val="21"/>
        </w:rPr>
        <w:t>、特定業務福利厚生施設、特定業務児童福祉施設及び</w:t>
      </w:r>
      <w:r>
        <w:rPr>
          <w:rFonts w:asciiTheme="minorEastAsia" w:hAnsiTheme="minorEastAsia" w:hint="eastAsia"/>
          <w:sz w:val="21"/>
          <w:szCs w:val="21"/>
        </w:rPr>
        <w:t>対象施設以外</w:t>
      </w:r>
      <w:r w:rsidRPr="00544DF3">
        <w:rPr>
          <w:rFonts w:asciiTheme="minorEastAsia" w:hAnsiTheme="minorEastAsia" w:hint="eastAsia"/>
          <w:sz w:val="21"/>
          <w:szCs w:val="21"/>
        </w:rPr>
        <w:t>の施設</w:t>
      </w:r>
      <w:r>
        <w:rPr>
          <w:rFonts w:asciiTheme="minorEastAsia" w:hAnsiTheme="minorEastAsia" w:hint="eastAsia"/>
          <w:sz w:val="21"/>
          <w:szCs w:val="21"/>
        </w:rPr>
        <w:t>ごとに区分できる場合は</w:t>
      </w:r>
      <w:r w:rsidRPr="00544DF3">
        <w:rPr>
          <w:rFonts w:asciiTheme="minorEastAsia" w:hAnsiTheme="minorEastAsia" w:hint="eastAsia"/>
          <w:sz w:val="21"/>
          <w:szCs w:val="21"/>
        </w:rPr>
        <w:t>、その内訳を記載すること。</w:t>
      </w:r>
    </w:p>
    <w:p w14:paraId="68AB80D0"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※国、都道府県及び市町村等からの補助については、「その他」の欄に記載すること。</w:t>
      </w:r>
    </w:p>
    <w:p w14:paraId="1679A71F"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※合計額は３（１）特定業務施設等の整備に必要な資金と同額となるよう記載すること。</w:t>
      </w:r>
    </w:p>
    <w:p w14:paraId="540D17E4"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 xml:space="preserve">４　</w:t>
      </w:r>
      <w:r>
        <w:rPr>
          <w:rFonts w:asciiTheme="minorEastAsia" w:hAnsiTheme="minorEastAsia" w:hint="eastAsia"/>
          <w:sz w:val="21"/>
          <w:szCs w:val="21"/>
        </w:rPr>
        <w:t>特例</w:t>
      </w:r>
      <w:r w:rsidRPr="00AE36D7">
        <w:rPr>
          <w:rFonts w:asciiTheme="minorEastAsia" w:hAnsiTheme="minorEastAsia" w:hint="eastAsia"/>
          <w:sz w:val="21"/>
          <w:szCs w:val="21"/>
        </w:rPr>
        <w:t>措置の活用の希望</w:t>
      </w:r>
    </w:p>
    <w:tbl>
      <w:tblPr>
        <w:tblStyle w:val="a7"/>
        <w:tblW w:w="0" w:type="auto"/>
        <w:tblInd w:w="392" w:type="dxa"/>
        <w:tblLook w:val="04A0" w:firstRow="1" w:lastRow="0" w:firstColumn="1" w:lastColumn="0" w:noHBand="0" w:noVBand="1"/>
      </w:tblPr>
      <w:tblGrid>
        <w:gridCol w:w="1730"/>
        <w:gridCol w:w="3522"/>
        <w:gridCol w:w="1708"/>
        <w:gridCol w:w="1708"/>
      </w:tblGrid>
      <w:tr w:rsidR="0061202D" w:rsidRPr="00AE36D7" w14:paraId="0D513CD7" w14:textId="77777777" w:rsidTr="00284771">
        <w:tc>
          <w:tcPr>
            <w:tcW w:w="5252" w:type="dxa"/>
            <w:gridSpan w:val="2"/>
          </w:tcPr>
          <w:p w14:paraId="155A788C" w14:textId="77777777" w:rsidR="0061202D" w:rsidRPr="00AE36D7" w:rsidRDefault="0061202D" w:rsidP="003066BD">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416" w:type="dxa"/>
            <w:gridSpan w:val="2"/>
            <w:tcBorders>
              <w:bottom w:val="single" w:sz="4" w:space="0" w:color="auto"/>
            </w:tcBorders>
          </w:tcPr>
          <w:p w14:paraId="4ACF49D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活用の希望の有無</w:t>
            </w:r>
          </w:p>
        </w:tc>
      </w:tr>
      <w:tr w:rsidR="0061202D" w:rsidRPr="00AE36D7" w14:paraId="46218EB0" w14:textId="77777777" w:rsidTr="00284771">
        <w:trPr>
          <w:trHeight w:val="664"/>
        </w:trPr>
        <w:tc>
          <w:tcPr>
            <w:tcW w:w="5252" w:type="dxa"/>
            <w:gridSpan w:val="2"/>
          </w:tcPr>
          <w:p w14:paraId="0097B543"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1708" w:type="dxa"/>
            <w:tcBorders>
              <w:right w:val="nil"/>
            </w:tcBorders>
            <w:vAlign w:val="center"/>
          </w:tcPr>
          <w:p w14:paraId="571184C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5620DF4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□希望しない</w:t>
            </w:r>
          </w:p>
        </w:tc>
      </w:tr>
      <w:tr w:rsidR="0061202D" w:rsidRPr="00AE36D7" w14:paraId="3EC3FE78" w14:textId="77777777" w:rsidTr="00284771">
        <w:trPr>
          <w:trHeight w:val="664"/>
        </w:trPr>
        <w:tc>
          <w:tcPr>
            <w:tcW w:w="5252" w:type="dxa"/>
            <w:gridSpan w:val="2"/>
            <w:tcBorders>
              <w:bottom w:val="nil"/>
            </w:tcBorders>
          </w:tcPr>
          <w:p w14:paraId="106BDA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1708" w:type="dxa"/>
            <w:tcBorders>
              <w:right w:val="nil"/>
            </w:tcBorders>
            <w:vAlign w:val="center"/>
          </w:tcPr>
          <w:p w14:paraId="149B85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2D4EB00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□希望しない</w:t>
            </w:r>
          </w:p>
        </w:tc>
      </w:tr>
      <w:tr w:rsidR="00D334BF" w:rsidRPr="00AE36D7" w14:paraId="5992A7D7" w14:textId="77777777" w:rsidTr="00610B79">
        <w:trPr>
          <w:trHeight w:val="367"/>
        </w:trPr>
        <w:tc>
          <w:tcPr>
            <w:tcW w:w="1730" w:type="dxa"/>
            <w:vMerge w:val="restart"/>
            <w:tcBorders>
              <w:top w:val="nil"/>
            </w:tcBorders>
          </w:tcPr>
          <w:p w14:paraId="5469B619" w14:textId="5FE60C73" w:rsidR="00D334BF" w:rsidRPr="00AE36D7" w:rsidRDefault="00D334BF" w:rsidP="00D334BF">
            <w:pPr>
              <w:rPr>
                <w:rFonts w:asciiTheme="minorEastAsia" w:hAnsiTheme="minorEastAsia"/>
                <w:sz w:val="21"/>
                <w:szCs w:val="21"/>
              </w:rPr>
            </w:pPr>
          </w:p>
        </w:tc>
        <w:tc>
          <w:tcPr>
            <w:tcW w:w="3522" w:type="dxa"/>
            <w:vAlign w:val="center"/>
          </w:tcPr>
          <w:p w14:paraId="7BE0B64D" w14:textId="315654D5" w:rsidR="003E7484" w:rsidRPr="00AE36D7" w:rsidRDefault="00D334BF" w:rsidP="007134A1">
            <w:pPr>
              <w:jc w:val="both"/>
              <w:rPr>
                <w:rFonts w:asciiTheme="minorEastAsia" w:hAnsiTheme="minorEastAsia"/>
                <w:sz w:val="21"/>
                <w:szCs w:val="21"/>
              </w:rPr>
            </w:pPr>
            <w:r>
              <w:rPr>
                <w:rFonts w:asciiTheme="minorEastAsia" w:hAnsiTheme="minorEastAsia" w:hint="eastAsia"/>
                <w:sz w:val="21"/>
                <w:szCs w:val="21"/>
              </w:rPr>
              <w:t>上乗せ措置の適用</w:t>
            </w:r>
            <w:r w:rsidR="003E7484">
              <w:rPr>
                <w:rFonts w:asciiTheme="minorEastAsia" w:hAnsiTheme="minorEastAsia" w:hint="eastAsia"/>
                <w:sz w:val="21"/>
                <w:szCs w:val="21"/>
              </w:rPr>
              <w:t>（注１）</w:t>
            </w:r>
          </w:p>
        </w:tc>
        <w:tc>
          <w:tcPr>
            <w:tcW w:w="1708" w:type="dxa"/>
            <w:tcBorders>
              <w:right w:val="nil"/>
            </w:tcBorders>
            <w:vAlign w:val="center"/>
          </w:tcPr>
          <w:p w14:paraId="76BEA912" w14:textId="00A72AC7"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0B69168C" w14:textId="2820B800"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□希望しない</w:t>
            </w:r>
          </w:p>
        </w:tc>
      </w:tr>
      <w:tr w:rsidR="00D334BF" w:rsidRPr="00AE36D7" w14:paraId="4316FF23" w14:textId="77777777" w:rsidTr="00610B79">
        <w:trPr>
          <w:trHeight w:val="401"/>
        </w:trPr>
        <w:tc>
          <w:tcPr>
            <w:tcW w:w="1730" w:type="dxa"/>
            <w:vMerge/>
            <w:tcBorders>
              <w:top w:val="nil"/>
            </w:tcBorders>
          </w:tcPr>
          <w:p w14:paraId="40383C1F" w14:textId="1E29BF3B" w:rsidR="00D334BF" w:rsidRPr="00AE36D7" w:rsidRDefault="00D334BF" w:rsidP="00D334BF">
            <w:pPr>
              <w:rPr>
                <w:rFonts w:asciiTheme="minorEastAsia" w:hAnsiTheme="minorEastAsia"/>
                <w:sz w:val="21"/>
                <w:szCs w:val="21"/>
              </w:rPr>
            </w:pPr>
          </w:p>
        </w:tc>
        <w:tc>
          <w:tcPr>
            <w:tcW w:w="3522" w:type="dxa"/>
            <w:vAlign w:val="center"/>
          </w:tcPr>
          <w:p w14:paraId="34E32E2B" w14:textId="3FE98F15" w:rsidR="00D334BF" w:rsidRPr="00AE36D7" w:rsidRDefault="00D334BF" w:rsidP="007134A1">
            <w:pPr>
              <w:jc w:val="both"/>
              <w:rPr>
                <w:rFonts w:asciiTheme="minorEastAsia" w:hAnsiTheme="minorEastAsia"/>
                <w:sz w:val="21"/>
                <w:szCs w:val="21"/>
              </w:rPr>
            </w:pPr>
            <w:r>
              <w:rPr>
                <w:rFonts w:asciiTheme="minorEastAsia" w:hAnsiTheme="minorEastAsia" w:hint="eastAsia"/>
                <w:sz w:val="21"/>
                <w:szCs w:val="21"/>
              </w:rPr>
              <w:t>中古資産に対する適用</w:t>
            </w:r>
            <w:r w:rsidR="003E7484">
              <w:rPr>
                <w:rFonts w:asciiTheme="minorEastAsia" w:hAnsiTheme="minorEastAsia" w:hint="eastAsia"/>
                <w:sz w:val="21"/>
                <w:szCs w:val="21"/>
              </w:rPr>
              <w:t>（注２）</w:t>
            </w:r>
          </w:p>
        </w:tc>
        <w:tc>
          <w:tcPr>
            <w:tcW w:w="1708" w:type="dxa"/>
            <w:tcBorders>
              <w:right w:val="nil"/>
            </w:tcBorders>
            <w:vAlign w:val="center"/>
          </w:tcPr>
          <w:p w14:paraId="0A6EEC7C" w14:textId="638915D9"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5C7301C0" w14:textId="1D181CE5"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□希望しない</w:t>
            </w:r>
          </w:p>
        </w:tc>
      </w:tr>
    </w:tbl>
    <w:p w14:paraId="367A8E7D" w14:textId="7FD4D41E" w:rsidR="00D334BF" w:rsidRPr="00F06FEC" w:rsidRDefault="003E7484" w:rsidP="001606AC">
      <w:pPr>
        <w:ind w:leftChars="100" w:left="450" w:hangingChars="100" w:hanging="210"/>
        <w:rPr>
          <w:rFonts w:asciiTheme="minorEastAsia" w:hAnsiTheme="minorEastAsia"/>
          <w:sz w:val="21"/>
          <w:szCs w:val="21"/>
        </w:rPr>
      </w:pPr>
      <w:r>
        <w:rPr>
          <w:rFonts w:asciiTheme="minorEastAsia" w:hAnsiTheme="minorEastAsia" w:hint="eastAsia"/>
          <w:sz w:val="21"/>
          <w:szCs w:val="21"/>
        </w:rPr>
        <w:t>注１）</w:t>
      </w:r>
      <w:r w:rsidR="00D334BF" w:rsidRPr="00F06FEC">
        <w:rPr>
          <w:rFonts w:asciiTheme="minorEastAsia" w:hAnsiTheme="minorEastAsia" w:hint="eastAsia"/>
          <w:sz w:val="21"/>
          <w:szCs w:val="21"/>
        </w:rPr>
        <w:t>租税特別措置法（昭和</w:t>
      </w:r>
      <w:r w:rsidR="00D334BF" w:rsidRPr="00F06FEC">
        <w:rPr>
          <w:rFonts w:asciiTheme="minorEastAsia" w:hAnsiTheme="minorEastAsia"/>
          <w:sz w:val="21"/>
          <w:szCs w:val="21"/>
        </w:rPr>
        <w:t>32</w:t>
      </w:r>
      <w:r w:rsidR="00D334BF" w:rsidRPr="00F06FEC">
        <w:rPr>
          <w:rFonts w:asciiTheme="minorEastAsia" w:hAnsiTheme="minorEastAsia" w:hint="eastAsia"/>
          <w:sz w:val="21"/>
          <w:szCs w:val="21"/>
        </w:rPr>
        <w:t>年法律第</w:t>
      </w:r>
      <w:r w:rsidR="00D334BF" w:rsidRPr="00F06FEC">
        <w:rPr>
          <w:rFonts w:asciiTheme="minorEastAsia" w:hAnsiTheme="minorEastAsia"/>
          <w:sz w:val="21"/>
          <w:szCs w:val="21"/>
        </w:rPr>
        <w:t>26</w:t>
      </w:r>
      <w:r w:rsidR="00D334BF" w:rsidRPr="00F06FEC">
        <w:rPr>
          <w:rFonts w:asciiTheme="minorEastAsia" w:hAnsiTheme="minorEastAsia" w:hint="eastAsia"/>
          <w:sz w:val="21"/>
          <w:szCs w:val="21"/>
        </w:rPr>
        <w:t>号）第</w:t>
      </w:r>
      <w:r w:rsidR="00D334BF" w:rsidRPr="00F06FEC">
        <w:rPr>
          <w:rFonts w:asciiTheme="minorEastAsia" w:hAnsiTheme="minorEastAsia"/>
          <w:sz w:val="21"/>
          <w:szCs w:val="21"/>
        </w:rPr>
        <w:t>10</w:t>
      </w:r>
      <w:r w:rsidR="00D334BF" w:rsidRPr="00F06FEC">
        <w:rPr>
          <w:rFonts w:asciiTheme="minorEastAsia" w:hAnsiTheme="minorEastAsia" w:hint="eastAsia"/>
          <w:sz w:val="21"/>
          <w:szCs w:val="21"/>
        </w:rPr>
        <w:t>条の５第１項第１号</w:t>
      </w:r>
      <w:r w:rsidR="00A310A0">
        <w:rPr>
          <w:rFonts w:asciiTheme="minorEastAsia" w:hAnsiTheme="minorEastAsia" w:hint="eastAsia"/>
          <w:sz w:val="21"/>
          <w:szCs w:val="21"/>
        </w:rPr>
        <w:t>又は</w:t>
      </w:r>
      <w:r w:rsidR="00D334BF" w:rsidRPr="00F06FEC">
        <w:rPr>
          <w:rFonts w:asciiTheme="minorEastAsia" w:hAnsiTheme="minorEastAsia" w:hint="eastAsia"/>
          <w:sz w:val="21"/>
          <w:szCs w:val="21"/>
        </w:rPr>
        <w:t>第</w:t>
      </w:r>
      <w:r w:rsidR="00D334BF" w:rsidRPr="00F06FEC">
        <w:rPr>
          <w:rFonts w:asciiTheme="minorEastAsia" w:hAnsiTheme="minorEastAsia"/>
          <w:sz w:val="21"/>
          <w:szCs w:val="21"/>
        </w:rPr>
        <w:t>42</w:t>
      </w:r>
      <w:r w:rsidR="00D334BF" w:rsidRPr="00F06FEC">
        <w:rPr>
          <w:rFonts w:asciiTheme="minorEastAsia" w:hAnsiTheme="minorEastAsia" w:hint="eastAsia"/>
          <w:sz w:val="21"/>
          <w:szCs w:val="21"/>
        </w:rPr>
        <w:t>条の</w:t>
      </w:r>
      <w:r w:rsidR="00D334BF" w:rsidRPr="00F06FEC">
        <w:rPr>
          <w:rFonts w:asciiTheme="minorEastAsia" w:hAnsiTheme="minorEastAsia"/>
          <w:sz w:val="21"/>
          <w:szCs w:val="21"/>
        </w:rPr>
        <w:t>12</w:t>
      </w:r>
      <w:r w:rsidR="00D334BF" w:rsidRPr="00F06FEC">
        <w:rPr>
          <w:rFonts w:asciiTheme="minorEastAsia" w:hAnsiTheme="minorEastAsia" w:hint="eastAsia"/>
          <w:sz w:val="21"/>
          <w:szCs w:val="21"/>
        </w:rPr>
        <w:t>第１項第１号に規定する要件を満たす場合の特別償却</w:t>
      </w:r>
      <w:r w:rsidR="001C7DE6" w:rsidRPr="00F06FEC">
        <w:rPr>
          <w:rFonts w:asciiTheme="minorEastAsia" w:hAnsiTheme="minorEastAsia" w:hint="eastAsia"/>
          <w:sz w:val="21"/>
          <w:szCs w:val="21"/>
        </w:rPr>
        <w:t>又は税額控除</w:t>
      </w:r>
      <w:r w:rsidR="00BF2096">
        <w:rPr>
          <w:rFonts w:asciiTheme="minorEastAsia" w:hAnsiTheme="minorEastAsia" w:hint="eastAsia"/>
          <w:sz w:val="21"/>
          <w:szCs w:val="21"/>
        </w:rPr>
        <w:t>の</w:t>
      </w:r>
      <w:r w:rsidR="00474C79">
        <w:rPr>
          <w:rFonts w:asciiTheme="minorEastAsia" w:hAnsiTheme="minorEastAsia" w:hint="eastAsia"/>
          <w:sz w:val="21"/>
          <w:szCs w:val="21"/>
        </w:rPr>
        <w:t>選択</w:t>
      </w:r>
      <w:r w:rsidR="001C7DE6" w:rsidRPr="00F06FEC">
        <w:rPr>
          <w:rFonts w:asciiTheme="minorEastAsia" w:hAnsiTheme="minorEastAsia" w:hint="eastAsia"/>
          <w:sz w:val="21"/>
          <w:szCs w:val="21"/>
        </w:rPr>
        <w:t>適用を受けるもの</w:t>
      </w:r>
      <w:r w:rsidR="00D334BF" w:rsidRPr="00F06FEC">
        <w:rPr>
          <w:rFonts w:asciiTheme="minorEastAsia" w:hAnsiTheme="minorEastAsia" w:hint="eastAsia"/>
          <w:sz w:val="21"/>
          <w:szCs w:val="21"/>
        </w:rPr>
        <w:t>をいう。</w:t>
      </w:r>
    </w:p>
    <w:p w14:paraId="4C1F1B68" w14:textId="047D037F" w:rsidR="00C90EE4" w:rsidRPr="004165DE" w:rsidRDefault="006F3B99" w:rsidP="001606AC">
      <w:pPr>
        <w:ind w:leftChars="100" w:left="450" w:hangingChars="100" w:hanging="210"/>
        <w:rPr>
          <w:rFonts w:asciiTheme="minorEastAsia" w:hAnsiTheme="minorEastAsia"/>
          <w:sz w:val="21"/>
          <w:szCs w:val="21"/>
        </w:rPr>
      </w:pPr>
      <w:r>
        <w:rPr>
          <w:rFonts w:asciiTheme="minorEastAsia" w:hAnsiTheme="minorEastAsia" w:hint="eastAsia"/>
          <w:sz w:val="21"/>
          <w:szCs w:val="21"/>
        </w:rPr>
        <w:t>注２）</w:t>
      </w:r>
      <w:r w:rsidR="001C7DE6" w:rsidRPr="004165DE">
        <w:rPr>
          <w:rFonts w:asciiTheme="minorEastAsia" w:hAnsiTheme="minorEastAsia" w:hint="eastAsia"/>
          <w:sz w:val="21"/>
          <w:szCs w:val="21"/>
        </w:rPr>
        <w:t>租税特別措置法第10条の５第１項第２号</w:t>
      </w:r>
      <w:r w:rsidR="000F4E98">
        <w:rPr>
          <w:rFonts w:asciiTheme="minorEastAsia" w:hAnsiTheme="minorEastAsia" w:hint="eastAsia"/>
          <w:sz w:val="21"/>
          <w:szCs w:val="21"/>
        </w:rPr>
        <w:t>若しくは</w:t>
      </w:r>
      <w:r w:rsidR="001C7DE6" w:rsidRPr="004165DE">
        <w:rPr>
          <w:rFonts w:asciiTheme="minorEastAsia" w:hAnsiTheme="minorEastAsia" w:hint="eastAsia"/>
          <w:sz w:val="21"/>
          <w:szCs w:val="21"/>
        </w:rPr>
        <w:t>第３項第２号</w:t>
      </w:r>
      <w:r w:rsidR="00F24A98">
        <w:rPr>
          <w:rFonts w:asciiTheme="minorEastAsia" w:hAnsiTheme="minorEastAsia" w:hint="eastAsia"/>
          <w:sz w:val="21"/>
          <w:szCs w:val="21"/>
        </w:rPr>
        <w:t>又は</w:t>
      </w:r>
      <w:r w:rsidR="001C7DE6" w:rsidRPr="004165DE">
        <w:rPr>
          <w:rFonts w:asciiTheme="minorEastAsia" w:hAnsiTheme="minorEastAsia" w:hint="eastAsia"/>
          <w:sz w:val="21"/>
          <w:szCs w:val="21"/>
        </w:rPr>
        <w:t>第42条の12第１項第２号</w:t>
      </w:r>
      <w:r w:rsidR="000F4E98">
        <w:rPr>
          <w:rFonts w:asciiTheme="minorEastAsia" w:hAnsiTheme="minorEastAsia" w:hint="eastAsia"/>
          <w:sz w:val="21"/>
          <w:szCs w:val="21"/>
        </w:rPr>
        <w:t>若しくは</w:t>
      </w:r>
      <w:r w:rsidR="001C7DE6" w:rsidRPr="004165DE">
        <w:rPr>
          <w:rFonts w:asciiTheme="minorEastAsia" w:hAnsiTheme="minorEastAsia" w:hint="eastAsia"/>
          <w:sz w:val="21"/>
          <w:szCs w:val="21"/>
        </w:rPr>
        <w:t>第２項第２号の規定により特別償却又は税額控除の</w:t>
      </w:r>
      <w:r w:rsidR="00A706CE">
        <w:rPr>
          <w:rFonts w:asciiTheme="minorEastAsia" w:hAnsiTheme="minorEastAsia" w:hint="eastAsia"/>
          <w:sz w:val="21"/>
          <w:szCs w:val="21"/>
        </w:rPr>
        <w:t>選択</w:t>
      </w:r>
      <w:r w:rsidR="001C7DE6" w:rsidRPr="004165DE">
        <w:rPr>
          <w:rFonts w:asciiTheme="minorEastAsia" w:hAnsiTheme="minorEastAsia" w:hint="eastAsia"/>
          <w:sz w:val="21"/>
          <w:szCs w:val="21"/>
        </w:rPr>
        <w:t>適用を受けるものをいう。</w:t>
      </w:r>
    </w:p>
    <w:p w14:paraId="32771917" w14:textId="579F24FA" w:rsidR="0061202D" w:rsidRPr="00AE36D7" w:rsidRDefault="0061202D" w:rsidP="0036685E">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00D334BF">
        <w:rPr>
          <w:rFonts w:asciiTheme="minorEastAsia" w:hAnsiTheme="minorEastAsia" w:hint="eastAsia"/>
          <w:sz w:val="21"/>
          <w:szCs w:val="21"/>
        </w:rPr>
        <w:t>設備投資</w:t>
      </w:r>
      <w:r w:rsidRPr="00AE36D7">
        <w:rPr>
          <w:rFonts w:asciiTheme="minorEastAsia" w:hAnsiTheme="minorEastAsia" w:hint="eastAsia"/>
          <w:sz w:val="21"/>
          <w:szCs w:val="21"/>
        </w:rPr>
        <w:t>に対する課税の特例措置を活用</w:t>
      </w:r>
      <w:r w:rsidR="001570FC">
        <w:rPr>
          <w:rFonts w:asciiTheme="minorEastAsia" w:hAnsiTheme="minorEastAsia" w:hint="eastAsia"/>
          <w:sz w:val="21"/>
          <w:szCs w:val="21"/>
        </w:rPr>
        <w:t>する</w:t>
      </w:r>
      <w:r w:rsidRPr="00AE36D7">
        <w:rPr>
          <w:rFonts w:asciiTheme="minorEastAsia" w:hAnsiTheme="minorEastAsia" w:hint="eastAsia"/>
          <w:sz w:val="21"/>
          <w:szCs w:val="21"/>
        </w:rPr>
        <w:t>場合であって、当該</w:t>
      </w:r>
      <w:r>
        <w:rPr>
          <w:rFonts w:asciiTheme="minorEastAsia" w:hAnsiTheme="minorEastAsia" w:hint="eastAsia"/>
          <w:sz w:val="21"/>
          <w:szCs w:val="21"/>
        </w:rPr>
        <w:t>特例</w:t>
      </w:r>
      <w:r w:rsidRPr="00AE36D7">
        <w:rPr>
          <w:rFonts w:asciiTheme="minorEastAsia" w:hAnsiTheme="minorEastAsia" w:hint="eastAsia"/>
          <w:sz w:val="21"/>
          <w:szCs w:val="21"/>
        </w:rPr>
        <w:t>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61202D" w:rsidRPr="00AE36D7" w14:paraId="0D6DE1CA" w14:textId="77777777" w:rsidTr="003066BD">
        <w:trPr>
          <w:trHeight w:val="533"/>
        </w:trPr>
        <w:tc>
          <w:tcPr>
            <w:tcW w:w="8876" w:type="dxa"/>
            <w:vAlign w:val="center"/>
          </w:tcPr>
          <w:p w14:paraId="1E0A550F" w14:textId="28F84F15" w:rsidR="0061202D" w:rsidRPr="00AE36D7" w:rsidRDefault="0061202D" w:rsidP="003066BD">
            <w:pPr>
              <w:jc w:val="both"/>
              <w:rPr>
                <w:rFonts w:asciiTheme="minorEastAsia" w:hAnsiTheme="minorEastAsia"/>
                <w:sz w:val="21"/>
                <w:szCs w:val="21"/>
              </w:rPr>
            </w:pPr>
          </w:p>
        </w:tc>
      </w:tr>
    </w:tbl>
    <w:p w14:paraId="1909FC0C" w14:textId="0223ABB1" w:rsidR="00D334BF" w:rsidRPr="00D334BF" w:rsidRDefault="00D334BF" w:rsidP="00340FBB">
      <w:pPr>
        <w:ind w:left="210" w:hangingChars="100" w:hanging="210"/>
        <w:rPr>
          <w:sz w:val="21"/>
          <w:szCs w:val="21"/>
        </w:rPr>
      </w:pPr>
      <w:r w:rsidRPr="00D334BF">
        <w:rPr>
          <w:rFonts w:hint="eastAsia"/>
          <w:sz w:val="21"/>
          <w:szCs w:val="21"/>
        </w:rPr>
        <w:t>５．女性の職業生活における活躍の推進に関する法律に基づく男女の賃金の額の差異の公表について</w:t>
      </w:r>
    </w:p>
    <w:tbl>
      <w:tblPr>
        <w:tblStyle w:val="a7"/>
        <w:tblW w:w="0" w:type="auto"/>
        <w:tblInd w:w="279" w:type="dxa"/>
        <w:tblLook w:val="04A0" w:firstRow="1" w:lastRow="0" w:firstColumn="1" w:lastColumn="0" w:noHBand="0" w:noVBand="1"/>
      </w:tblPr>
      <w:tblGrid>
        <w:gridCol w:w="4251"/>
        <w:gridCol w:w="2141"/>
        <w:gridCol w:w="2389"/>
      </w:tblGrid>
      <w:tr w:rsidR="00D334BF" w:rsidRPr="00D334BF" w14:paraId="5DEA0B47" w14:textId="77777777" w:rsidTr="003066BD">
        <w:tc>
          <w:tcPr>
            <w:tcW w:w="4251" w:type="dxa"/>
          </w:tcPr>
          <w:p w14:paraId="2F171953" w14:textId="77777777" w:rsidR="00D334BF" w:rsidRPr="00D334BF" w:rsidRDefault="00D334BF" w:rsidP="00D334BF">
            <w:pPr>
              <w:rPr>
                <w:sz w:val="21"/>
                <w:szCs w:val="21"/>
              </w:rPr>
            </w:pPr>
            <w:r w:rsidRPr="00D334BF">
              <w:rPr>
                <w:rFonts w:hint="eastAsia"/>
                <w:sz w:val="21"/>
                <w:szCs w:val="21"/>
              </w:rPr>
              <w:t>男女の賃金の額の差異</w:t>
            </w:r>
          </w:p>
        </w:tc>
        <w:tc>
          <w:tcPr>
            <w:tcW w:w="2141" w:type="dxa"/>
            <w:tcBorders>
              <w:right w:val="dotted" w:sz="4" w:space="0" w:color="auto"/>
            </w:tcBorders>
          </w:tcPr>
          <w:p w14:paraId="24334B23" w14:textId="77777777" w:rsidR="00D334BF" w:rsidRPr="00D334BF" w:rsidRDefault="00D334BF" w:rsidP="00D334BF">
            <w:pPr>
              <w:rPr>
                <w:sz w:val="21"/>
                <w:szCs w:val="21"/>
              </w:rPr>
            </w:pPr>
            <w:r w:rsidRPr="00D334BF">
              <w:rPr>
                <w:rFonts w:hint="eastAsia"/>
                <w:sz w:val="21"/>
                <w:szCs w:val="21"/>
              </w:rPr>
              <w:t>□公表している</w:t>
            </w:r>
          </w:p>
        </w:tc>
        <w:tc>
          <w:tcPr>
            <w:tcW w:w="2389" w:type="dxa"/>
            <w:tcBorders>
              <w:left w:val="dotted" w:sz="4" w:space="0" w:color="auto"/>
            </w:tcBorders>
          </w:tcPr>
          <w:p w14:paraId="5ED64A37" w14:textId="77777777" w:rsidR="00D334BF" w:rsidRPr="00D334BF" w:rsidRDefault="00D334BF" w:rsidP="00D334BF">
            <w:pPr>
              <w:rPr>
                <w:sz w:val="21"/>
                <w:szCs w:val="21"/>
              </w:rPr>
            </w:pPr>
            <w:r w:rsidRPr="00D334BF">
              <w:rPr>
                <w:rFonts w:hint="eastAsia"/>
                <w:sz w:val="21"/>
                <w:szCs w:val="21"/>
              </w:rPr>
              <w:t>□公表していない</w:t>
            </w:r>
          </w:p>
        </w:tc>
      </w:tr>
    </w:tbl>
    <w:p w14:paraId="76BF80D3" w14:textId="77777777" w:rsidR="00D334BF" w:rsidRPr="00D334BF" w:rsidRDefault="00D334BF" w:rsidP="00D334BF">
      <w:pPr>
        <w:numPr>
          <w:ilvl w:val="0"/>
          <w:numId w:val="37"/>
        </w:numPr>
        <w:rPr>
          <w:sz w:val="21"/>
          <w:szCs w:val="21"/>
        </w:rPr>
      </w:pPr>
      <w:r w:rsidRPr="00D334BF">
        <w:rPr>
          <w:rFonts w:hint="eastAsia"/>
          <w:sz w:val="21"/>
          <w:szCs w:val="21"/>
        </w:rPr>
        <w:t>（公表している場合）公表先</w:t>
      </w:r>
    </w:p>
    <w:p w14:paraId="2BBE1D48" w14:textId="580A618E" w:rsidR="00D334BF" w:rsidRPr="00D334BF" w:rsidRDefault="00D334BF" w:rsidP="00D334BF">
      <w:pPr>
        <w:numPr>
          <w:ilvl w:val="1"/>
          <w:numId w:val="37"/>
        </w:numPr>
        <w:rPr>
          <w:sz w:val="21"/>
          <w:szCs w:val="21"/>
        </w:rPr>
      </w:pPr>
      <w:r w:rsidRPr="00D334BF">
        <w:rPr>
          <w:rFonts w:hint="eastAsia"/>
          <w:sz w:val="21"/>
          <w:szCs w:val="21"/>
        </w:rPr>
        <w:t>厚生労働省が運営する「女性</w:t>
      </w:r>
      <w:r w:rsidR="001F28EF">
        <w:rPr>
          <w:rFonts w:hint="eastAsia"/>
          <w:sz w:val="21"/>
          <w:szCs w:val="21"/>
        </w:rPr>
        <w:t>の</w:t>
      </w:r>
      <w:r w:rsidRPr="00D334BF">
        <w:rPr>
          <w:rFonts w:hint="eastAsia"/>
          <w:sz w:val="21"/>
          <w:szCs w:val="21"/>
        </w:rPr>
        <w:t>活躍推進企業データベース」</w:t>
      </w:r>
    </w:p>
    <w:p w14:paraId="37762C19" w14:textId="77777777" w:rsidR="00D334BF" w:rsidRPr="00D334BF" w:rsidRDefault="00D334BF" w:rsidP="00D334BF">
      <w:pPr>
        <w:numPr>
          <w:ilvl w:val="1"/>
          <w:numId w:val="37"/>
        </w:numPr>
        <w:rPr>
          <w:sz w:val="21"/>
          <w:szCs w:val="21"/>
        </w:rPr>
      </w:pPr>
      <w:r w:rsidRPr="00D334BF">
        <w:rPr>
          <w:rFonts w:hint="eastAsia"/>
          <w:sz w:val="21"/>
          <w:szCs w:val="21"/>
        </w:rPr>
        <w:t>その他（　　　　　　　　　　　　　　　　　　　　　　　　　　　　　　）</w:t>
      </w:r>
    </w:p>
    <w:p w14:paraId="4B8685DC" w14:textId="77777777" w:rsidR="00D334BF" w:rsidRPr="00D334BF" w:rsidRDefault="00D334BF" w:rsidP="00D334BF">
      <w:pPr>
        <w:numPr>
          <w:ilvl w:val="0"/>
          <w:numId w:val="37"/>
        </w:numPr>
        <w:rPr>
          <w:sz w:val="21"/>
          <w:szCs w:val="21"/>
        </w:rPr>
      </w:pPr>
      <w:r w:rsidRPr="00D334BF">
        <w:rPr>
          <w:rFonts w:hint="eastAsia"/>
          <w:sz w:val="21"/>
          <w:szCs w:val="21"/>
        </w:rPr>
        <w:t>（公表していない場合）その理由</w:t>
      </w:r>
    </w:p>
    <w:p w14:paraId="02CA2D68" w14:textId="7CBB2611" w:rsidR="00D334BF" w:rsidRPr="00D334BF" w:rsidRDefault="00D334BF" w:rsidP="00D334BF">
      <w:pPr>
        <w:numPr>
          <w:ilvl w:val="1"/>
          <w:numId w:val="37"/>
        </w:numPr>
        <w:rPr>
          <w:sz w:val="21"/>
          <w:szCs w:val="21"/>
        </w:rPr>
      </w:pPr>
      <w:r w:rsidRPr="00D334BF">
        <w:rPr>
          <w:rFonts w:hint="eastAsia"/>
          <w:sz w:val="21"/>
          <w:szCs w:val="21"/>
        </w:rPr>
        <w:t>女性の職業生活における活躍の推進に関する法律（</w:t>
      </w:r>
      <w:r w:rsidRPr="00610B79">
        <w:rPr>
          <w:rFonts w:ascii="ＭＳ 明朝" w:eastAsia="ＭＳ 明朝" w:hAnsi="ＭＳ 明朝" w:hint="eastAsia"/>
          <w:sz w:val="21"/>
          <w:szCs w:val="21"/>
        </w:rPr>
        <w:t>平成</w:t>
      </w:r>
      <w:r w:rsidRPr="00610B79">
        <w:rPr>
          <w:rFonts w:ascii="ＭＳ 明朝" w:eastAsia="ＭＳ 明朝" w:hAnsi="ＭＳ 明朝"/>
          <w:sz w:val="21"/>
          <w:szCs w:val="21"/>
        </w:rPr>
        <w:t>27</w:t>
      </w:r>
      <w:r w:rsidRPr="00610B79">
        <w:rPr>
          <w:rFonts w:ascii="ＭＳ 明朝" w:eastAsia="ＭＳ 明朝" w:hAnsi="ＭＳ 明朝" w:hint="eastAsia"/>
          <w:sz w:val="21"/>
          <w:szCs w:val="21"/>
        </w:rPr>
        <w:t>年法律第</w:t>
      </w:r>
      <w:r w:rsidRPr="00610B79">
        <w:rPr>
          <w:rFonts w:ascii="ＭＳ 明朝" w:eastAsia="ＭＳ 明朝" w:hAnsi="ＭＳ 明朝"/>
          <w:sz w:val="21"/>
          <w:szCs w:val="21"/>
        </w:rPr>
        <w:t>64</w:t>
      </w:r>
      <w:r w:rsidRPr="00610B79">
        <w:rPr>
          <w:rFonts w:ascii="ＭＳ 明朝" w:eastAsia="ＭＳ 明朝" w:hAnsi="ＭＳ 明朝" w:hint="eastAsia"/>
          <w:sz w:val="21"/>
          <w:szCs w:val="21"/>
        </w:rPr>
        <w:t>号）第</w:t>
      </w:r>
      <w:r w:rsidRPr="00610B79">
        <w:rPr>
          <w:rFonts w:ascii="ＭＳ 明朝" w:eastAsia="ＭＳ 明朝" w:hAnsi="ＭＳ 明朝"/>
          <w:sz w:val="21"/>
          <w:szCs w:val="21"/>
        </w:rPr>
        <w:t>20</w:t>
      </w:r>
      <w:r w:rsidRPr="00D334BF">
        <w:rPr>
          <w:rFonts w:hint="eastAsia"/>
          <w:sz w:val="21"/>
          <w:szCs w:val="21"/>
        </w:rPr>
        <w:t>条第１項又は第２項による公表の義務付けの対象外であるため</w:t>
      </w:r>
    </w:p>
    <w:p w14:paraId="213C9226" w14:textId="77777777" w:rsidR="00D334BF" w:rsidRPr="00D334BF" w:rsidRDefault="00D334BF" w:rsidP="00D334BF">
      <w:pPr>
        <w:numPr>
          <w:ilvl w:val="1"/>
          <w:numId w:val="37"/>
        </w:numPr>
        <w:rPr>
          <w:sz w:val="21"/>
          <w:szCs w:val="21"/>
        </w:rPr>
      </w:pPr>
      <w:r w:rsidRPr="00D334BF">
        <w:rPr>
          <w:rFonts w:hint="eastAsia"/>
          <w:sz w:val="21"/>
          <w:szCs w:val="21"/>
        </w:rPr>
        <w:t>その他（　　　　　　　　　　　　　　　　　　　　　　　　　　　　　　）</w:t>
      </w:r>
    </w:p>
    <w:p w14:paraId="225AA3F7" w14:textId="1C893E10" w:rsidR="0061202D" w:rsidRPr="00D334BF" w:rsidRDefault="0061202D">
      <w:pPr>
        <w:rPr>
          <w:sz w:val="21"/>
          <w:szCs w:val="21"/>
        </w:rPr>
      </w:pPr>
    </w:p>
    <w:sectPr w:rsidR="0061202D" w:rsidRPr="00D334BF"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DF92" w14:textId="77777777" w:rsidR="00FA37F6" w:rsidRDefault="00FA37F6" w:rsidP="003C0825">
      <w:r>
        <w:separator/>
      </w:r>
    </w:p>
  </w:endnote>
  <w:endnote w:type="continuationSeparator" w:id="0">
    <w:p w14:paraId="3211B940" w14:textId="77777777" w:rsidR="00FA37F6" w:rsidRDefault="00FA37F6" w:rsidP="003C0825">
      <w:r>
        <w:continuationSeparator/>
      </w:r>
    </w:p>
  </w:endnote>
  <w:endnote w:type="continuationNotice" w:id="1">
    <w:p w14:paraId="30A8329E" w14:textId="77777777" w:rsidR="00FA37F6" w:rsidRDefault="00FA3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69144" w14:textId="77777777" w:rsidR="00FA37F6" w:rsidRDefault="00FA37F6" w:rsidP="003C0825">
      <w:r>
        <w:separator/>
      </w:r>
    </w:p>
  </w:footnote>
  <w:footnote w:type="continuationSeparator" w:id="0">
    <w:p w14:paraId="1DC1D99D" w14:textId="77777777" w:rsidR="00FA37F6" w:rsidRDefault="00FA37F6" w:rsidP="003C0825">
      <w:r>
        <w:continuationSeparator/>
      </w:r>
    </w:p>
  </w:footnote>
  <w:footnote w:type="continuationNotice" w:id="1">
    <w:p w14:paraId="3AFD12DD" w14:textId="77777777" w:rsidR="00FA37F6" w:rsidRDefault="00FA3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A53604"/>
    <w:multiLevelType w:val="hybridMultilevel"/>
    <w:tmpl w:val="F9027326"/>
    <w:lvl w:ilvl="0" w:tplc="4748FE50">
      <w:start w:val="1"/>
      <w:numFmt w:val="decimalFullWidth"/>
      <w:lvlText w:val="注%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5D5E40"/>
    <w:multiLevelType w:val="hybridMultilevel"/>
    <w:tmpl w:val="F7609F0E"/>
    <w:lvl w:ilvl="0" w:tplc="71289AC0">
      <w:start w:val="1"/>
      <w:numFmt w:val="decimalFullWidth"/>
      <w:lvlText w:val="注%1）"/>
      <w:lvlJc w:val="left"/>
      <w:pPr>
        <w:ind w:left="1170" w:hanging="720"/>
      </w:pPr>
      <w:rPr>
        <w:rFonts w:asciiTheme="minorEastAsia" w:eastAsiaTheme="minorEastAsia" w:hAnsiTheme="minorEastAsia" w:cs="Times New Roman"/>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0"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3943A7"/>
    <w:multiLevelType w:val="hybridMultilevel"/>
    <w:tmpl w:val="9644394E"/>
    <w:lvl w:ilvl="0" w:tplc="FFFFFFFF">
      <w:start w:val="1"/>
      <w:numFmt w:val="decimalFullWidth"/>
      <w:lvlText w:val="注%1）"/>
      <w:lvlJc w:val="left"/>
      <w:pPr>
        <w:ind w:left="1170" w:hanging="720"/>
      </w:pPr>
      <w:rPr>
        <w:rFonts w:asciiTheme="minorEastAsia" w:eastAsiaTheme="minorEastAsia" w:hAnsiTheme="minorEastAsia" w:cs="Times New Roman"/>
      </w:rPr>
    </w:lvl>
    <w:lvl w:ilvl="1" w:tplc="FFFFFFFF" w:tentative="1">
      <w:start w:val="1"/>
      <w:numFmt w:val="aiueoFullWidth"/>
      <w:lvlText w:val="(%2)"/>
      <w:lvlJc w:val="left"/>
      <w:pPr>
        <w:ind w:left="1330" w:hanging="440"/>
      </w:pPr>
    </w:lvl>
    <w:lvl w:ilvl="2" w:tplc="FFFFFFFF" w:tentative="1">
      <w:start w:val="1"/>
      <w:numFmt w:val="decimalEnclosedCircle"/>
      <w:lvlText w:val="%3"/>
      <w:lvlJc w:val="left"/>
      <w:pPr>
        <w:ind w:left="1770" w:hanging="440"/>
      </w:pPr>
    </w:lvl>
    <w:lvl w:ilvl="3" w:tplc="FFFFFFFF" w:tentative="1">
      <w:start w:val="1"/>
      <w:numFmt w:val="decimal"/>
      <w:lvlText w:val="%4."/>
      <w:lvlJc w:val="left"/>
      <w:pPr>
        <w:ind w:left="2210" w:hanging="440"/>
      </w:pPr>
    </w:lvl>
    <w:lvl w:ilvl="4" w:tplc="FFFFFFFF" w:tentative="1">
      <w:start w:val="1"/>
      <w:numFmt w:val="aiueoFullWidth"/>
      <w:lvlText w:val="(%5)"/>
      <w:lvlJc w:val="left"/>
      <w:pPr>
        <w:ind w:left="2650" w:hanging="440"/>
      </w:pPr>
    </w:lvl>
    <w:lvl w:ilvl="5" w:tplc="FFFFFFFF" w:tentative="1">
      <w:start w:val="1"/>
      <w:numFmt w:val="decimalEnclosedCircle"/>
      <w:lvlText w:val="%6"/>
      <w:lvlJc w:val="left"/>
      <w:pPr>
        <w:ind w:left="3090" w:hanging="440"/>
      </w:pPr>
    </w:lvl>
    <w:lvl w:ilvl="6" w:tplc="FFFFFFFF" w:tentative="1">
      <w:start w:val="1"/>
      <w:numFmt w:val="decimal"/>
      <w:lvlText w:val="%7."/>
      <w:lvlJc w:val="left"/>
      <w:pPr>
        <w:ind w:left="3530" w:hanging="440"/>
      </w:pPr>
    </w:lvl>
    <w:lvl w:ilvl="7" w:tplc="FFFFFFFF" w:tentative="1">
      <w:start w:val="1"/>
      <w:numFmt w:val="aiueoFullWidth"/>
      <w:lvlText w:val="(%8)"/>
      <w:lvlJc w:val="left"/>
      <w:pPr>
        <w:ind w:left="3970" w:hanging="440"/>
      </w:pPr>
    </w:lvl>
    <w:lvl w:ilvl="8" w:tplc="FFFFFFFF" w:tentative="1">
      <w:start w:val="1"/>
      <w:numFmt w:val="decimalEnclosedCircle"/>
      <w:lvlText w:val="%9"/>
      <w:lvlJc w:val="left"/>
      <w:pPr>
        <w:ind w:left="4410" w:hanging="440"/>
      </w:pPr>
    </w:lvl>
  </w:abstractNum>
  <w:abstractNum w:abstractNumId="20"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A016E3"/>
    <w:multiLevelType w:val="multilevel"/>
    <w:tmpl w:val="9644394E"/>
    <w:styleLink w:val="1"/>
    <w:lvl w:ilvl="0">
      <w:start w:val="1"/>
      <w:numFmt w:val="decimalFullWidth"/>
      <w:lvlText w:val="注%1）"/>
      <w:lvlJc w:val="left"/>
      <w:pPr>
        <w:ind w:left="1170" w:hanging="720"/>
      </w:pPr>
      <w:rPr>
        <w:rFonts w:asciiTheme="minorEastAsia" w:eastAsiaTheme="minorEastAsia" w:hAnsiTheme="minorEastAsia" w:cs="Times New Roman"/>
      </w:rPr>
    </w:lvl>
    <w:lvl w:ilvl="1">
      <w:start w:val="1"/>
      <w:numFmt w:val="aiueoFullWidth"/>
      <w:lvlText w:val="(%2)"/>
      <w:lvlJc w:val="left"/>
      <w:pPr>
        <w:ind w:left="1330" w:hanging="440"/>
      </w:pPr>
    </w:lvl>
    <w:lvl w:ilvl="2">
      <w:start w:val="1"/>
      <w:numFmt w:val="decimalEnclosedCircle"/>
      <w:lvlText w:val="%3"/>
      <w:lvlJc w:val="left"/>
      <w:pPr>
        <w:ind w:left="1770" w:hanging="440"/>
      </w:pPr>
    </w:lvl>
    <w:lvl w:ilvl="3">
      <w:start w:val="1"/>
      <w:numFmt w:val="decimal"/>
      <w:lvlText w:val="%4."/>
      <w:lvlJc w:val="left"/>
      <w:pPr>
        <w:ind w:left="2210" w:hanging="440"/>
      </w:pPr>
    </w:lvl>
    <w:lvl w:ilvl="4">
      <w:start w:val="1"/>
      <w:numFmt w:val="aiueoFullWidth"/>
      <w:lvlText w:val="(%5)"/>
      <w:lvlJc w:val="left"/>
      <w:pPr>
        <w:ind w:left="2650" w:hanging="440"/>
      </w:pPr>
    </w:lvl>
    <w:lvl w:ilvl="5">
      <w:start w:val="1"/>
      <w:numFmt w:val="decimalEnclosedCircle"/>
      <w:lvlText w:val="%6"/>
      <w:lvlJc w:val="left"/>
      <w:pPr>
        <w:ind w:left="3090" w:hanging="440"/>
      </w:pPr>
    </w:lvl>
    <w:lvl w:ilvl="6">
      <w:start w:val="1"/>
      <w:numFmt w:val="decimal"/>
      <w:lvlText w:val="%7."/>
      <w:lvlJc w:val="left"/>
      <w:pPr>
        <w:ind w:left="3530" w:hanging="440"/>
      </w:pPr>
    </w:lvl>
    <w:lvl w:ilvl="7">
      <w:start w:val="1"/>
      <w:numFmt w:val="aiueoFullWidth"/>
      <w:lvlText w:val="(%8)"/>
      <w:lvlJc w:val="left"/>
      <w:pPr>
        <w:ind w:left="3970" w:hanging="440"/>
      </w:pPr>
    </w:lvl>
    <w:lvl w:ilvl="8">
      <w:start w:val="1"/>
      <w:numFmt w:val="decimalEnclosedCircle"/>
      <w:lvlText w:val="%9"/>
      <w:lvlJc w:val="left"/>
      <w:pPr>
        <w:ind w:left="4410" w:hanging="440"/>
      </w:pPr>
    </w:lvl>
  </w:abstractNum>
  <w:abstractNum w:abstractNumId="30"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B86DA9"/>
    <w:multiLevelType w:val="hybridMultilevel"/>
    <w:tmpl w:val="FFFFFFFF"/>
    <w:lvl w:ilvl="0" w:tplc="3AA42038">
      <w:start w:val="1"/>
      <w:numFmt w:val="decimalFullWidth"/>
      <w:lvlText w:val="（%1）"/>
      <w:lvlJc w:val="left"/>
      <w:pPr>
        <w:ind w:left="720" w:hanging="720"/>
      </w:pPr>
      <w:rPr>
        <w:rFonts w:cs="Times New Roman" w:hint="default"/>
      </w:rPr>
    </w:lvl>
    <w:lvl w:ilvl="1" w:tplc="7AAA6E54">
      <w:start w:val="1"/>
      <w:numFmt w:val="bullet"/>
      <w:lvlText w:val="□"/>
      <w:lvlJc w:val="left"/>
      <w:pPr>
        <w:ind w:left="800" w:hanging="360"/>
      </w:pPr>
      <w:rPr>
        <w:rFonts w:ascii="ＭＳ 明朝" w:eastAsia="ＭＳ 明朝" w:hAnsi="ＭＳ 明朝" w:hint="eastAsia"/>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7"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4"/>
  </w:num>
  <w:num w:numId="2" w16cid:durableId="1439912804">
    <w:abstractNumId w:val="20"/>
  </w:num>
  <w:num w:numId="3" w16cid:durableId="326179732">
    <w:abstractNumId w:val="39"/>
  </w:num>
  <w:num w:numId="4" w16cid:durableId="1168254418">
    <w:abstractNumId w:val="33"/>
  </w:num>
  <w:num w:numId="5" w16cid:durableId="677999357">
    <w:abstractNumId w:val="18"/>
  </w:num>
  <w:num w:numId="6" w16cid:durableId="2048790721">
    <w:abstractNumId w:val="11"/>
  </w:num>
  <w:num w:numId="7" w16cid:durableId="928319898">
    <w:abstractNumId w:val="4"/>
  </w:num>
  <w:num w:numId="8" w16cid:durableId="1131946124">
    <w:abstractNumId w:val="23"/>
  </w:num>
  <w:num w:numId="9" w16cid:durableId="64956245">
    <w:abstractNumId w:val="15"/>
  </w:num>
  <w:num w:numId="10" w16cid:durableId="825785007">
    <w:abstractNumId w:val="16"/>
  </w:num>
  <w:num w:numId="11" w16cid:durableId="755787478">
    <w:abstractNumId w:val="26"/>
  </w:num>
  <w:num w:numId="12" w16cid:durableId="1338577678">
    <w:abstractNumId w:val="37"/>
  </w:num>
  <w:num w:numId="13" w16cid:durableId="1694183004">
    <w:abstractNumId w:val="28"/>
  </w:num>
  <w:num w:numId="14" w16cid:durableId="399792135">
    <w:abstractNumId w:val="34"/>
  </w:num>
  <w:num w:numId="15" w16cid:durableId="683870559">
    <w:abstractNumId w:val="30"/>
  </w:num>
  <w:num w:numId="16" w16cid:durableId="483812870">
    <w:abstractNumId w:val="25"/>
  </w:num>
  <w:num w:numId="17" w16cid:durableId="1595506058">
    <w:abstractNumId w:val="24"/>
  </w:num>
  <w:num w:numId="18" w16cid:durableId="1119879479">
    <w:abstractNumId w:val="13"/>
  </w:num>
  <w:num w:numId="19" w16cid:durableId="496267300">
    <w:abstractNumId w:val="27"/>
  </w:num>
  <w:num w:numId="20" w16cid:durableId="1884636840">
    <w:abstractNumId w:val="6"/>
  </w:num>
  <w:num w:numId="21" w16cid:durableId="1017587244">
    <w:abstractNumId w:val="17"/>
  </w:num>
  <w:num w:numId="22" w16cid:durableId="1890144342">
    <w:abstractNumId w:val="12"/>
  </w:num>
  <w:num w:numId="23" w16cid:durableId="1808039516">
    <w:abstractNumId w:val="10"/>
  </w:num>
  <w:num w:numId="24" w16cid:durableId="252249783">
    <w:abstractNumId w:val="3"/>
  </w:num>
  <w:num w:numId="25" w16cid:durableId="112678042">
    <w:abstractNumId w:val="31"/>
  </w:num>
  <w:num w:numId="26" w16cid:durableId="1186679149">
    <w:abstractNumId w:val="32"/>
  </w:num>
  <w:num w:numId="27" w16cid:durableId="2125221441">
    <w:abstractNumId w:val="38"/>
  </w:num>
  <w:num w:numId="28" w16cid:durableId="595868234">
    <w:abstractNumId w:val="7"/>
  </w:num>
  <w:num w:numId="29" w16cid:durableId="1361083884">
    <w:abstractNumId w:val="21"/>
  </w:num>
  <w:num w:numId="30" w16cid:durableId="98913068">
    <w:abstractNumId w:val="40"/>
  </w:num>
  <w:num w:numId="31" w16cid:durableId="957643092">
    <w:abstractNumId w:val="35"/>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22"/>
  </w:num>
  <w:num w:numId="37" w16cid:durableId="1995714785">
    <w:abstractNumId w:val="36"/>
  </w:num>
  <w:num w:numId="38" w16cid:durableId="1964117146">
    <w:abstractNumId w:val="9"/>
  </w:num>
  <w:num w:numId="39" w16cid:durableId="1502047039">
    <w:abstractNumId w:val="8"/>
  </w:num>
  <w:num w:numId="40" w16cid:durableId="411925952">
    <w:abstractNumId w:val="19"/>
  </w:num>
  <w:num w:numId="41" w16cid:durableId="7215177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4707"/>
    <w:rsid w:val="0001719D"/>
    <w:rsid w:val="00023305"/>
    <w:rsid w:val="000248BF"/>
    <w:rsid w:val="00025693"/>
    <w:rsid w:val="00031EDE"/>
    <w:rsid w:val="0003271B"/>
    <w:rsid w:val="00032FDB"/>
    <w:rsid w:val="0003668D"/>
    <w:rsid w:val="00037087"/>
    <w:rsid w:val="0003757F"/>
    <w:rsid w:val="000375D1"/>
    <w:rsid w:val="00040C1A"/>
    <w:rsid w:val="00050CD9"/>
    <w:rsid w:val="00050F2A"/>
    <w:rsid w:val="000530B4"/>
    <w:rsid w:val="000609DB"/>
    <w:rsid w:val="00063B41"/>
    <w:rsid w:val="0006531F"/>
    <w:rsid w:val="00070DD2"/>
    <w:rsid w:val="00070F8E"/>
    <w:rsid w:val="00071500"/>
    <w:rsid w:val="00072310"/>
    <w:rsid w:val="00072E67"/>
    <w:rsid w:val="00073B79"/>
    <w:rsid w:val="00081165"/>
    <w:rsid w:val="000851A1"/>
    <w:rsid w:val="00091865"/>
    <w:rsid w:val="00091970"/>
    <w:rsid w:val="00094158"/>
    <w:rsid w:val="0009420F"/>
    <w:rsid w:val="00096B0B"/>
    <w:rsid w:val="000976F1"/>
    <w:rsid w:val="000A0D2C"/>
    <w:rsid w:val="000A1495"/>
    <w:rsid w:val="000A5A91"/>
    <w:rsid w:val="000A63B8"/>
    <w:rsid w:val="000A68CA"/>
    <w:rsid w:val="000A7CE7"/>
    <w:rsid w:val="000B07BB"/>
    <w:rsid w:val="000B17F9"/>
    <w:rsid w:val="000C168E"/>
    <w:rsid w:val="000C1BF4"/>
    <w:rsid w:val="000C34C0"/>
    <w:rsid w:val="000C4299"/>
    <w:rsid w:val="000C593B"/>
    <w:rsid w:val="000C69ED"/>
    <w:rsid w:val="000D0EB1"/>
    <w:rsid w:val="000D1EB9"/>
    <w:rsid w:val="000D2FF6"/>
    <w:rsid w:val="000D5D5A"/>
    <w:rsid w:val="000D75E8"/>
    <w:rsid w:val="000E4F4E"/>
    <w:rsid w:val="000E5B56"/>
    <w:rsid w:val="000E5D7F"/>
    <w:rsid w:val="000E7DFF"/>
    <w:rsid w:val="000F19A4"/>
    <w:rsid w:val="000F41AE"/>
    <w:rsid w:val="000F4E98"/>
    <w:rsid w:val="000F50B7"/>
    <w:rsid w:val="000F6E11"/>
    <w:rsid w:val="000F7255"/>
    <w:rsid w:val="00100CFC"/>
    <w:rsid w:val="001012D1"/>
    <w:rsid w:val="00102504"/>
    <w:rsid w:val="00106194"/>
    <w:rsid w:val="0010791A"/>
    <w:rsid w:val="00113360"/>
    <w:rsid w:val="00113403"/>
    <w:rsid w:val="00115235"/>
    <w:rsid w:val="001154C8"/>
    <w:rsid w:val="0011798C"/>
    <w:rsid w:val="0012314C"/>
    <w:rsid w:val="00123444"/>
    <w:rsid w:val="00127467"/>
    <w:rsid w:val="001335EB"/>
    <w:rsid w:val="00134F97"/>
    <w:rsid w:val="001360BB"/>
    <w:rsid w:val="00140DB7"/>
    <w:rsid w:val="0014109D"/>
    <w:rsid w:val="001427EB"/>
    <w:rsid w:val="00143C05"/>
    <w:rsid w:val="0014445A"/>
    <w:rsid w:val="00146874"/>
    <w:rsid w:val="001530E7"/>
    <w:rsid w:val="00153ECB"/>
    <w:rsid w:val="001542EE"/>
    <w:rsid w:val="00154D40"/>
    <w:rsid w:val="00155497"/>
    <w:rsid w:val="00155C70"/>
    <w:rsid w:val="001570FC"/>
    <w:rsid w:val="00157678"/>
    <w:rsid w:val="001606AC"/>
    <w:rsid w:val="0016254C"/>
    <w:rsid w:val="00164147"/>
    <w:rsid w:val="00164889"/>
    <w:rsid w:val="0017138D"/>
    <w:rsid w:val="00172B2E"/>
    <w:rsid w:val="001759C2"/>
    <w:rsid w:val="00175CE1"/>
    <w:rsid w:val="00181CCC"/>
    <w:rsid w:val="0018211C"/>
    <w:rsid w:val="001836F6"/>
    <w:rsid w:val="0018419D"/>
    <w:rsid w:val="00185662"/>
    <w:rsid w:val="001860A5"/>
    <w:rsid w:val="0018793E"/>
    <w:rsid w:val="0019092C"/>
    <w:rsid w:val="001912A2"/>
    <w:rsid w:val="001922E2"/>
    <w:rsid w:val="00193E85"/>
    <w:rsid w:val="00194262"/>
    <w:rsid w:val="00195091"/>
    <w:rsid w:val="0019527E"/>
    <w:rsid w:val="0019630B"/>
    <w:rsid w:val="001A2F8D"/>
    <w:rsid w:val="001A36E6"/>
    <w:rsid w:val="001A56A9"/>
    <w:rsid w:val="001A7761"/>
    <w:rsid w:val="001B09A8"/>
    <w:rsid w:val="001B11A8"/>
    <w:rsid w:val="001B172D"/>
    <w:rsid w:val="001B37AE"/>
    <w:rsid w:val="001B4294"/>
    <w:rsid w:val="001B4FB0"/>
    <w:rsid w:val="001B5B58"/>
    <w:rsid w:val="001B5CFB"/>
    <w:rsid w:val="001C0421"/>
    <w:rsid w:val="001C15B4"/>
    <w:rsid w:val="001C22B7"/>
    <w:rsid w:val="001C4F27"/>
    <w:rsid w:val="001C73FE"/>
    <w:rsid w:val="001C78D0"/>
    <w:rsid w:val="001C7DE6"/>
    <w:rsid w:val="001D099A"/>
    <w:rsid w:val="001D1018"/>
    <w:rsid w:val="001D23C4"/>
    <w:rsid w:val="001D398E"/>
    <w:rsid w:val="001D42D6"/>
    <w:rsid w:val="001D53D7"/>
    <w:rsid w:val="001D680A"/>
    <w:rsid w:val="001D780D"/>
    <w:rsid w:val="001E08CC"/>
    <w:rsid w:val="001E4FF9"/>
    <w:rsid w:val="001E6F4F"/>
    <w:rsid w:val="001F0F85"/>
    <w:rsid w:val="001F28EF"/>
    <w:rsid w:val="001F32AA"/>
    <w:rsid w:val="001F39C7"/>
    <w:rsid w:val="001F3CE1"/>
    <w:rsid w:val="001F42C6"/>
    <w:rsid w:val="001F5C28"/>
    <w:rsid w:val="00200CB5"/>
    <w:rsid w:val="00201143"/>
    <w:rsid w:val="00204B1B"/>
    <w:rsid w:val="002068DB"/>
    <w:rsid w:val="00210339"/>
    <w:rsid w:val="002118A2"/>
    <w:rsid w:val="00212779"/>
    <w:rsid w:val="00214A28"/>
    <w:rsid w:val="00215D71"/>
    <w:rsid w:val="00216040"/>
    <w:rsid w:val="002173D9"/>
    <w:rsid w:val="00217998"/>
    <w:rsid w:val="00221A48"/>
    <w:rsid w:val="00221D92"/>
    <w:rsid w:val="00224E31"/>
    <w:rsid w:val="00226B54"/>
    <w:rsid w:val="00227A9D"/>
    <w:rsid w:val="00230F0F"/>
    <w:rsid w:val="00231822"/>
    <w:rsid w:val="0023378A"/>
    <w:rsid w:val="002340E0"/>
    <w:rsid w:val="002363F4"/>
    <w:rsid w:val="002363FB"/>
    <w:rsid w:val="00237A5F"/>
    <w:rsid w:val="00243315"/>
    <w:rsid w:val="00246876"/>
    <w:rsid w:val="00247E9E"/>
    <w:rsid w:val="0025087E"/>
    <w:rsid w:val="00252521"/>
    <w:rsid w:val="00252812"/>
    <w:rsid w:val="00252B7D"/>
    <w:rsid w:val="00255175"/>
    <w:rsid w:val="002655CE"/>
    <w:rsid w:val="00265C6C"/>
    <w:rsid w:val="00267A3B"/>
    <w:rsid w:val="0027005D"/>
    <w:rsid w:val="00273E0E"/>
    <w:rsid w:val="00274D4D"/>
    <w:rsid w:val="00277EB1"/>
    <w:rsid w:val="00282AD6"/>
    <w:rsid w:val="00284771"/>
    <w:rsid w:val="00285ED1"/>
    <w:rsid w:val="00292ADD"/>
    <w:rsid w:val="00293056"/>
    <w:rsid w:val="00293B4E"/>
    <w:rsid w:val="002943C4"/>
    <w:rsid w:val="00294D9D"/>
    <w:rsid w:val="002977DB"/>
    <w:rsid w:val="002A5FC4"/>
    <w:rsid w:val="002A69AF"/>
    <w:rsid w:val="002A7485"/>
    <w:rsid w:val="002B097B"/>
    <w:rsid w:val="002B0ADB"/>
    <w:rsid w:val="002B5611"/>
    <w:rsid w:val="002B5AD7"/>
    <w:rsid w:val="002C4CD5"/>
    <w:rsid w:val="002C642C"/>
    <w:rsid w:val="002D0EA7"/>
    <w:rsid w:val="002D28CF"/>
    <w:rsid w:val="002D6D38"/>
    <w:rsid w:val="002D7465"/>
    <w:rsid w:val="002E0F86"/>
    <w:rsid w:val="002E7C34"/>
    <w:rsid w:val="002E7DB5"/>
    <w:rsid w:val="002F13F9"/>
    <w:rsid w:val="002F3581"/>
    <w:rsid w:val="002F49C7"/>
    <w:rsid w:val="002F5687"/>
    <w:rsid w:val="0030102E"/>
    <w:rsid w:val="0030190C"/>
    <w:rsid w:val="0030377D"/>
    <w:rsid w:val="003066BD"/>
    <w:rsid w:val="00307558"/>
    <w:rsid w:val="00312AFC"/>
    <w:rsid w:val="003145BD"/>
    <w:rsid w:val="00317CC8"/>
    <w:rsid w:val="00324197"/>
    <w:rsid w:val="00331497"/>
    <w:rsid w:val="0033343C"/>
    <w:rsid w:val="00335EA1"/>
    <w:rsid w:val="00336C81"/>
    <w:rsid w:val="00337CE6"/>
    <w:rsid w:val="00340FBB"/>
    <w:rsid w:val="003420FF"/>
    <w:rsid w:val="003436F8"/>
    <w:rsid w:val="00343915"/>
    <w:rsid w:val="00344395"/>
    <w:rsid w:val="00345FE9"/>
    <w:rsid w:val="0034635D"/>
    <w:rsid w:val="003479F2"/>
    <w:rsid w:val="003524A6"/>
    <w:rsid w:val="00355A8D"/>
    <w:rsid w:val="0035626C"/>
    <w:rsid w:val="00357639"/>
    <w:rsid w:val="00360B8B"/>
    <w:rsid w:val="00364319"/>
    <w:rsid w:val="003647B3"/>
    <w:rsid w:val="0036685E"/>
    <w:rsid w:val="0037083C"/>
    <w:rsid w:val="003754E3"/>
    <w:rsid w:val="0037752B"/>
    <w:rsid w:val="003822CC"/>
    <w:rsid w:val="0038310F"/>
    <w:rsid w:val="00383955"/>
    <w:rsid w:val="00384629"/>
    <w:rsid w:val="00386C16"/>
    <w:rsid w:val="0039070B"/>
    <w:rsid w:val="00393024"/>
    <w:rsid w:val="00394832"/>
    <w:rsid w:val="0039664A"/>
    <w:rsid w:val="00396A45"/>
    <w:rsid w:val="00396FF3"/>
    <w:rsid w:val="003976DC"/>
    <w:rsid w:val="003A15CB"/>
    <w:rsid w:val="003A19BD"/>
    <w:rsid w:val="003A3CEF"/>
    <w:rsid w:val="003A453D"/>
    <w:rsid w:val="003A464F"/>
    <w:rsid w:val="003A4E6A"/>
    <w:rsid w:val="003A5962"/>
    <w:rsid w:val="003A6FF8"/>
    <w:rsid w:val="003B4090"/>
    <w:rsid w:val="003B49CE"/>
    <w:rsid w:val="003B7C85"/>
    <w:rsid w:val="003C0825"/>
    <w:rsid w:val="003C25A7"/>
    <w:rsid w:val="003C2661"/>
    <w:rsid w:val="003C27CE"/>
    <w:rsid w:val="003C41CE"/>
    <w:rsid w:val="003C5C50"/>
    <w:rsid w:val="003C7197"/>
    <w:rsid w:val="003D033F"/>
    <w:rsid w:val="003D06AB"/>
    <w:rsid w:val="003D0AE1"/>
    <w:rsid w:val="003D2E02"/>
    <w:rsid w:val="003D514B"/>
    <w:rsid w:val="003D67C0"/>
    <w:rsid w:val="003D7997"/>
    <w:rsid w:val="003E00D4"/>
    <w:rsid w:val="003E1266"/>
    <w:rsid w:val="003E5761"/>
    <w:rsid w:val="003E7484"/>
    <w:rsid w:val="003F2767"/>
    <w:rsid w:val="003F2D7B"/>
    <w:rsid w:val="003F3919"/>
    <w:rsid w:val="003F5EE2"/>
    <w:rsid w:val="003F60CB"/>
    <w:rsid w:val="00401402"/>
    <w:rsid w:val="004041C4"/>
    <w:rsid w:val="0041187F"/>
    <w:rsid w:val="00412D00"/>
    <w:rsid w:val="004140C5"/>
    <w:rsid w:val="0041648D"/>
    <w:rsid w:val="004165DE"/>
    <w:rsid w:val="00416750"/>
    <w:rsid w:val="00417435"/>
    <w:rsid w:val="0042167F"/>
    <w:rsid w:val="00421A37"/>
    <w:rsid w:val="00421C35"/>
    <w:rsid w:val="0042472B"/>
    <w:rsid w:val="00425277"/>
    <w:rsid w:val="00426AA7"/>
    <w:rsid w:val="00426BC8"/>
    <w:rsid w:val="0042741F"/>
    <w:rsid w:val="00431A62"/>
    <w:rsid w:val="004359E7"/>
    <w:rsid w:val="00436FE7"/>
    <w:rsid w:val="004373FF"/>
    <w:rsid w:val="00440985"/>
    <w:rsid w:val="00440C36"/>
    <w:rsid w:val="0044488A"/>
    <w:rsid w:val="004478E4"/>
    <w:rsid w:val="0045005A"/>
    <w:rsid w:val="00450B66"/>
    <w:rsid w:val="00450BA1"/>
    <w:rsid w:val="00451E54"/>
    <w:rsid w:val="00452E8C"/>
    <w:rsid w:val="00453686"/>
    <w:rsid w:val="0045476F"/>
    <w:rsid w:val="00456C2E"/>
    <w:rsid w:val="00460F84"/>
    <w:rsid w:val="0046447A"/>
    <w:rsid w:val="00464E5B"/>
    <w:rsid w:val="00465CCB"/>
    <w:rsid w:val="004665F9"/>
    <w:rsid w:val="00470EFE"/>
    <w:rsid w:val="00473942"/>
    <w:rsid w:val="00474C79"/>
    <w:rsid w:val="004804F0"/>
    <w:rsid w:val="00481A84"/>
    <w:rsid w:val="00483FEB"/>
    <w:rsid w:val="00485F05"/>
    <w:rsid w:val="0049110E"/>
    <w:rsid w:val="0049287C"/>
    <w:rsid w:val="00493BA1"/>
    <w:rsid w:val="00496C66"/>
    <w:rsid w:val="004A0BDB"/>
    <w:rsid w:val="004A340D"/>
    <w:rsid w:val="004A6A64"/>
    <w:rsid w:val="004B0278"/>
    <w:rsid w:val="004B2875"/>
    <w:rsid w:val="004B5359"/>
    <w:rsid w:val="004B561B"/>
    <w:rsid w:val="004B622F"/>
    <w:rsid w:val="004B7706"/>
    <w:rsid w:val="004C0CD0"/>
    <w:rsid w:val="004C23A8"/>
    <w:rsid w:val="004C6112"/>
    <w:rsid w:val="004C738D"/>
    <w:rsid w:val="004D02C1"/>
    <w:rsid w:val="004D14B1"/>
    <w:rsid w:val="004D2910"/>
    <w:rsid w:val="004D3A8E"/>
    <w:rsid w:val="004D47B9"/>
    <w:rsid w:val="004D49CC"/>
    <w:rsid w:val="004D7155"/>
    <w:rsid w:val="004E1298"/>
    <w:rsid w:val="004E196D"/>
    <w:rsid w:val="004E5A4B"/>
    <w:rsid w:val="004E7135"/>
    <w:rsid w:val="004E7A90"/>
    <w:rsid w:val="004E7F5E"/>
    <w:rsid w:val="004F04DE"/>
    <w:rsid w:val="004F084F"/>
    <w:rsid w:val="004F30FA"/>
    <w:rsid w:val="004F328B"/>
    <w:rsid w:val="004F50A4"/>
    <w:rsid w:val="004F7380"/>
    <w:rsid w:val="00500109"/>
    <w:rsid w:val="00500D85"/>
    <w:rsid w:val="005016FC"/>
    <w:rsid w:val="005018C5"/>
    <w:rsid w:val="00503EE8"/>
    <w:rsid w:val="005047C0"/>
    <w:rsid w:val="00514CD2"/>
    <w:rsid w:val="005157C8"/>
    <w:rsid w:val="005214CF"/>
    <w:rsid w:val="00522822"/>
    <w:rsid w:val="0052384B"/>
    <w:rsid w:val="005241FE"/>
    <w:rsid w:val="0052529F"/>
    <w:rsid w:val="005277E1"/>
    <w:rsid w:val="00531F86"/>
    <w:rsid w:val="0053246D"/>
    <w:rsid w:val="005339D4"/>
    <w:rsid w:val="005341BF"/>
    <w:rsid w:val="00541FDF"/>
    <w:rsid w:val="0054287E"/>
    <w:rsid w:val="00544F90"/>
    <w:rsid w:val="005506D1"/>
    <w:rsid w:val="00553CC8"/>
    <w:rsid w:val="0055661A"/>
    <w:rsid w:val="00557C60"/>
    <w:rsid w:val="00557F5B"/>
    <w:rsid w:val="00560242"/>
    <w:rsid w:val="0056030F"/>
    <w:rsid w:val="005612B0"/>
    <w:rsid w:val="005636C6"/>
    <w:rsid w:val="005639D7"/>
    <w:rsid w:val="00564E9E"/>
    <w:rsid w:val="00573227"/>
    <w:rsid w:val="00573260"/>
    <w:rsid w:val="00581DBD"/>
    <w:rsid w:val="00582AC1"/>
    <w:rsid w:val="00582E4B"/>
    <w:rsid w:val="00583DA5"/>
    <w:rsid w:val="0058443E"/>
    <w:rsid w:val="00591596"/>
    <w:rsid w:val="00592BDA"/>
    <w:rsid w:val="005953FA"/>
    <w:rsid w:val="005A0441"/>
    <w:rsid w:val="005A094B"/>
    <w:rsid w:val="005A0F34"/>
    <w:rsid w:val="005A10F9"/>
    <w:rsid w:val="005A33C9"/>
    <w:rsid w:val="005A59E3"/>
    <w:rsid w:val="005A64E7"/>
    <w:rsid w:val="005A7988"/>
    <w:rsid w:val="005B528A"/>
    <w:rsid w:val="005B7D72"/>
    <w:rsid w:val="005C0514"/>
    <w:rsid w:val="005C0E26"/>
    <w:rsid w:val="005C2CFB"/>
    <w:rsid w:val="005C34DE"/>
    <w:rsid w:val="005C5EE6"/>
    <w:rsid w:val="005C6AA6"/>
    <w:rsid w:val="005D1B02"/>
    <w:rsid w:val="005D26D9"/>
    <w:rsid w:val="005D3203"/>
    <w:rsid w:val="005D7B83"/>
    <w:rsid w:val="005E4E4A"/>
    <w:rsid w:val="005E6842"/>
    <w:rsid w:val="005F03EA"/>
    <w:rsid w:val="005F1602"/>
    <w:rsid w:val="005F21AC"/>
    <w:rsid w:val="005F4227"/>
    <w:rsid w:val="005F4C5A"/>
    <w:rsid w:val="005F5FE6"/>
    <w:rsid w:val="005F7373"/>
    <w:rsid w:val="00600CC9"/>
    <w:rsid w:val="0060221A"/>
    <w:rsid w:val="00603440"/>
    <w:rsid w:val="00604DAF"/>
    <w:rsid w:val="006058E9"/>
    <w:rsid w:val="00605D42"/>
    <w:rsid w:val="00610B79"/>
    <w:rsid w:val="006117B7"/>
    <w:rsid w:val="00611E34"/>
    <w:rsid w:val="00611FD8"/>
    <w:rsid w:val="0061202D"/>
    <w:rsid w:val="00613396"/>
    <w:rsid w:val="00615698"/>
    <w:rsid w:val="006163A2"/>
    <w:rsid w:val="00617452"/>
    <w:rsid w:val="00620488"/>
    <w:rsid w:val="00620682"/>
    <w:rsid w:val="00620D08"/>
    <w:rsid w:val="00621F9A"/>
    <w:rsid w:val="006242D7"/>
    <w:rsid w:val="00624C36"/>
    <w:rsid w:val="00626229"/>
    <w:rsid w:val="006356C4"/>
    <w:rsid w:val="00642C48"/>
    <w:rsid w:val="00645538"/>
    <w:rsid w:val="00645716"/>
    <w:rsid w:val="00645EE0"/>
    <w:rsid w:val="0064692F"/>
    <w:rsid w:val="006517B8"/>
    <w:rsid w:val="00654BE8"/>
    <w:rsid w:val="00656D5E"/>
    <w:rsid w:val="00657277"/>
    <w:rsid w:val="00657286"/>
    <w:rsid w:val="00662CFF"/>
    <w:rsid w:val="00662F36"/>
    <w:rsid w:val="00663109"/>
    <w:rsid w:val="0066362D"/>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3926"/>
    <w:rsid w:val="006B5ECE"/>
    <w:rsid w:val="006C2A1E"/>
    <w:rsid w:val="006C2E1A"/>
    <w:rsid w:val="006C3C41"/>
    <w:rsid w:val="006C6AB5"/>
    <w:rsid w:val="006C77E1"/>
    <w:rsid w:val="006D0313"/>
    <w:rsid w:val="006D2E78"/>
    <w:rsid w:val="006D46E0"/>
    <w:rsid w:val="006D68B7"/>
    <w:rsid w:val="006D7394"/>
    <w:rsid w:val="006E23F9"/>
    <w:rsid w:val="006E4D12"/>
    <w:rsid w:val="006E5316"/>
    <w:rsid w:val="006E7461"/>
    <w:rsid w:val="006F01E6"/>
    <w:rsid w:val="006F31DC"/>
    <w:rsid w:val="006F3B99"/>
    <w:rsid w:val="006F44CB"/>
    <w:rsid w:val="006F4DB3"/>
    <w:rsid w:val="006F505A"/>
    <w:rsid w:val="00700D7C"/>
    <w:rsid w:val="00701CC8"/>
    <w:rsid w:val="0070273B"/>
    <w:rsid w:val="007030D5"/>
    <w:rsid w:val="007043F5"/>
    <w:rsid w:val="007050D8"/>
    <w:rsid w:val="0070675A"/>
    <w:rsid w:val="007079C7"/>
    <w:rsid w:val="00712C19"/>
    <w:rsid w:val="00712D6A"/>
    <w:rsid w:val="007131BE"/>
    <w:rsid w:val="007134A1"/>
    <w:rsid w:val="007134A9"/>
    <w:rsid w:val="0071629A"/>
    <w:rsid w:val="0071699C"/>
    <w:rsid w:val="00717364"/>
    <w:rsid w:val="00720CEA"/>
    <w:rsid w:val="0072719D"/>
    <w:rsid w:val="00731B04"/>
    <w:rsid w:val="00733206"/>
    <w:rsid w:val="007334D5"/>
    <w:rsid w:val="007344E1"/>
    <w:rsid w:val="00735960"/>
    <w:rsid w:val="0074097D"/>
    <w:rsid w:val="00740C59"/>
    <w:rsid w:val="00741221"/>
    <w:rsid w:val="00741298"/>
    <w:rsid w:val="00746D25"/>
    <w:rsid w:val="00750FA1"/>
    <w:rsid w:val="007546AD"/>
    <w:rsid w:val="00757F37"/>
    <w:rsid w:val="0076002F"/>
    <w:rsid w:val="0076061F"/>
    <w:rsid w:val="00761DC4"/>
    <w:rsid w:val="007627F6"/>
    <w:rsid w:val="0076476E"/>
    <w:rsid w:val="00764F95"/>
    <w:rsid w:val="00765D9F"/>
    <w:rsid w:val="00766937"/>
    <w:rsid w:val="007714C0"/>
    <w:rsid w:val="00773D70"/>
    <w:rsid w:val="00777830"/>
    <w:rsid w:val="007813A4"/>
    <w:rsid w:val="007819FC"/>
    <w:rsid w:val="00781EC1"/>
    <w:rsid w:val="0078363E"/>
    <w:rsid w:val="00783C05"/>
    <w:rsid w:val="00783FE3"/>
    <w:rsid w:val="007843B1"/>
    <w:rsid w:val="007858E8"/>
    <w:rsid w:val="00792412"/>
    <w:rsid w:val="00796DB9"/>
    <w:rsid w:val="007A00EA"/>
    <w:rsid w:val="007A1D58"/>
    <w:rsid w:val="007A565C"/>
    <w:rsid w:val="007A6EE1"/>
    <w:rsid w:val="007B0B16"/>
    <w:rsid w:val="007B13B3"/>
    <w:rsid w:val="007B45EA"/>
    <w:rsid w:val="007B6B5A"/>
    <w:rsid w:val="007B6E2C"/>
    <w:rsid w:val="007C0E27"/>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80170A"/>
    <w:rsid w:val="00804316"/>
    <w:rsid w:val="00812043"/>
    <w:rsid w:val="008144A7"/>
    <w:rsid w:val="00815248"/>
    <w:rsid w:val="00816B0A"/>
    <w:rsid w:val="0082105A"/>
    <w:rsid w:val="00821B62"/>
    <w:rsid w:val="00824EBD"/>
    <w:rsid w:val="00825644"/>
    <w:rsid w:val="00827782"/>
    <w:rsid w:val="00831F75"/>
    <w:rsid w:val="0083531B"/>
    <w:rsid w:val="00840DBB"/>
    <w:rsid w:val="00841AC9"/>
    <w:rsid w:val="00841F83"/>
    <w:rsid w:val="00842D35"/>
    <w:rsid w:val="008439AF"/>
    <w:rsid w:val="00844D1E"/>
    <w:rsid w:val="00847B49"/>
    <w:rsid w:val="00852757"/>
    <w:rsid w:val="00853947"/>
    <w:rsid w:val="00853F8C"/>
    <w:rsid w:val="00856B2A"/>
    <w:rsid w:val="0085722C"/>
    <w:rsid w:val="00857D3D"/>
    <w:rsid w:val="00864C2C"/>
    <w:rsid w:val="00865149"/>
    <w:rsid w:val="00865F42"/>
    <w:rsid w:val="008661A4"/>
    <w:rsid w:val="00867B5C"/>
    <w:rsid w:val="0087061F"/>
    <w:rsid w:val="00873D90"/>
    <w:rsid w:val="00873EFA"/>
    <w:rsid w:val="008762CD"/>
    <w:rsid w:val="008764B2"/>
    <w:rsid w:val="00877E98"/>
    <w:rsid w:val="00880C65"/>
    <w:rsid w:val="00882683"/>
    <w:rsid w:val="008845AE"/>
    <w:rsid w:val="00886700"/>
    <w:rsid w:val="00886BDE"/>
    <w:rsid w:val="00887B97"/>
    <w:rsid w:val="00893E64"/>
    <w:rsid w:val="00895676"/>
    <w:rsid w:val="0089598E"/>
    <w:rsid w:val="00897EBF"/>
    <w:rsid w:val="008A1CA2"/>
    <w:rsid w:val="008A21D5"/>
    <w:rsid w:val="008A5750"/>
    <w:rsid w:val="008A68C9"/>
    <w:rsid w:val="008A7EE2"/>
    <w:rsid w:val="008B04DA"/>
    <w:rsid w:val="008B23E2"/>
    <w:rsid w:val="008B2714"/>
    <w:rsid w:val="008B288C"/>
    <w:rsid w:val="008B3263"/>
    <w:rsid w:val="008B4C78"/>
    <w:rsid w:val="008B582D"/>
    <w:rsid w:val="008B593B"/>
    <w:rsid w:val="008B7C64"/>
    <w:rsid w:val="008C06E9"/>
    <w:rsid w:val="008C321A"/>
    <w:rsid w:val="008C362B"/>
    <w:rsid w:val="008C4B4A"/>
    <w:rsid w:val="008C5906"/>
    <w:rsid w:val="008C6029"/>
    <w:rsid w:val="008C624F"/>
    <w:rsid w:val="008C6D7C"/>
    <w:rsid w:val="008D046E"/>
    <w:rsid w:val="008D1546"/>
    <w:rsid w:val="008D3184"/>
    <w:rsid w:val="008D478A"/>
    <w:rsid w:val="008D4C2C"/>
    <w:rsid w:val="008D56BB"/>
    <w:rsid w:val="008D5FDE"/>
    <w:rsid w:val="008D690F"/>
    <w:rsid w:val="008E1286"/>
    <w:rsid w:val="008E17EE"/>
    <w:rsid w:val="008E2534"/>
    <w:rsid w:val="008E38E8"/>
    <w:rsid w:val="008E3BCD"/>
    <w:rsid w:val="008E487D"/>
    <w:rsid w:val="008E549B"/>
    <w:rsid w:val="008E64FC"/>
    <w:rsid w:val="008E6DEA"/>
    <w:rsid w:val="008F3178"/>
    <w:rsid w:val="008F39FE"/>
    <w:rsid w:val="008F3BCD"/>
    <w:rsid w:val="009013C0"/>
    <w:rsid w:val="00904C2E"/>
    <w:rsid w:val="00906EC6"/>
    <w:rsid w:val="00910ADA"/>
    <w:rsid w:val="00912F0D"/>
    <w:rsid w:val="00915D09"/>
    <w:rsid w:val="00915EB0"/>
    <w:rsid w:val="009211BF"/>
    <w:rsid w:val="00921CE9"/>
    <w:rsid w:val="00922D9E"/>
    <w:rsid w:val="009254F9"/>
    <w:rsid w:val="00926C3F"/>
    <w:rsid w:val="00930FE3"/>
    <w:rsid w:val="00931F2C"/>
    <w:rsid w:val="00932B23"/>
    <w:rsid w:val="00932CD5"/>
    <w:rsid w:val="00935E39"/>
    <w:rsid w:val="00936FA9"/>
    <w:rsid w:val="009371B7"/>
    <w:rsid w:val="00940B56"/>
    <w:rsid w:val="009410BB"/>
    <w:rsid w:val="0094132B"/>
    <w:rsid w:val="00942716"/>
    <w:rsid w:val="00943A62"/>
    <w:rsid w:val="0094688D"/>
    <w:rsid w:val="00950AA8"/>
    <w:rsid w:val="00951B87"/>
    <w:rsid w:val="00953831"/>
    <w:rsid w:val="0095635C"/>
    <w:rsid w:val="009573A2"/>
    <w:rsid w:val="00960837"/>
    <w:rsid w:val="00963842"/>
    <w:rsid w:val="00963857"/>
    <w:rsid w:val="00973D66"/>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5C51"/>
    <w:rsid w:val="009A71C9"/>
    <w:rsid w:val="009A7709"/>
    <w:rsid w:val="009B307F"/>
    <w:rsid w:val="009B3F5B"/>
    <w:rsid w:val="009B7859"/>
    <w:rsid w:val="009C00D9"/>
    <w:rsid w:val="009C152C"/>
    <w:rsid w:val="009C1E21"/>
    <w:rsid w:val="009C5479"/>
    <w:rsid w:val="009C5B77"/>
    <w:rsid w:val="009D5BBA"/>
    <w:rsid w:val="009E0B12"/>
    <w:rsid w:val="009E24BE"/>
    <w:rsid w:val="009E364D"/>
    <w:rsid w:val="009F0371"/>
    <w:rsid w:val="009F0762"/>
    <w:rsid w:val="009F2C47"/>
    <w:rsid w:val="009F4C1B"/>
    <w:rsid w:val="00A02EC9"/>
    <w:rsid w:val="00A03BAE"/>
    <w:rsid w:val="00A0580A"/>
    <w:rsid w:val="00A06054"/>
    <w:rsid w:val="00A0755A"/>
    <w:rsid w:val="00A10087"/>
    <w:rsid w:val="00A14088"/>
    <w:rsid w:val="00A15A47"/>
    <w:rsid w:val="00A160B4"/>
    <w:rsid w:val="00A171D2"/>
    <w:rsid w:val="00A22082"/>
    <w:rsid w:val="00A241D5"/>
    <w:rsid w:val="00A24D03"/>
    <w:rsid w:val="00A3008E"/>
    <w:rsid w:val="00A310A0"/>
    <w:rsid w:val="00A36F9C"/>
    <w:rsid w:val="00A42C8D"/>
    <w:rsid w:val="00A42F9D"/>
    <w:rsid w:val="00A43C63"/>
    <w:rsid w:val="00A46867"/>
    <w:rsid w:val="00A46F4A"/>
    <w:rsid w:val="00A50054"/>
    <w:rsid w:val="00A52C6A"/>
    <w:rsid w:val="00A62CFD"/>
    <w:rsid w:val="00A706CE"/>
    <w:rsid w:val="00A70F45"/>
    <w:rsid w:val="00A72F0F"/>
    <w:rsid w:val="00A75A90"/>
    <w:rsid w:val="00A84F98"/>
    <w:rsid w:val="00A915C5"/>
    <w:rsid w:val="00A963B7"/>
    <w:rsid w:val="00AA00B8"/>
    <w:rsid w:val="00AA021A"/>
    <w:rsid w:val="00AA0434"/>
    <w:rsid w:val="00AA0FA2"/>
    <w:rsid w:val="00AA181B"/>
    <w:rsid w:val="00AA27CE"/>
    <w:rsid w:val="00AA4592"/>
    <w:rsid w:val="00AA4EE1"/>
    <w:rsid w:val="00AB0A16"/>
    <w:rsid w:val="00AB0EB8"/>
    <w:rsid w:val="00AB11DC"/>
    <w:rsid w:val="00AB23F4"/>
    <w:rsid w:val="00AB6E6E"/>
    <w:rsid w:val="00AB7D75"/>
    <w:rsid w:val="00AC026C"/>
    <w:rsid w:val="00AC0A34"/>
    <w:rsid w:val="00AC5E1C"/>
    <w:rsid w:val="00AC7E5F"/>
    <w:rsid w:val="00AD0C67"/>
    <w:rsid w:val="00AD0C92"/>
    <w:rsid w:val="00AD2B23"/>
    <w:rsid w:val="00AD3992"/>
    <w:rsid w:val="00AD4650"/>
    <w:rsid w:val="00AD4D33"/>
    <w:rsid w:val="00AD4DE9"/>
    <w:rsid w:val="00AD4F5B"/>
    <w:rsid w:val="00AD519C"/>
    <w:rsid w:val="00AD73D2"/>
    <w:rsid w:val="00AD742F"/>
    <w:rsid w:val="00AD7570"/>
    <w:rsid w:val="00AD7F13"/>
    <w:rsid w:val="00AE04ED"/>
    <w:rsid w:val="00AE056A"/>
    <w:rsid w:val="00AE1488"/>
    <w:rsid w:val="00AE1FF3"/>
    <w:rsid w:val="00AE22C1"/>
    <w:rsid w:val="00AE36D7"/>
    <w:rsid w:val="00AE4960"/>
    <w:rsid w:val="00AE5701"/>
    <w:rsid w:val="00AE7E1C"/>
    <w:rsid w:val="00AF21F4"/>
    <w:rsid w:val="00B00726"/>
    <w:rsid w:val="00B00A93"/>
    <w:rsid w:val="00B049BD"/>
    <w:rsid w:val="00B07236"/>
    <w:rsid w:val="00B10214"/>
    <w:rsid w:val="00B10853"/>
    <w:rsid w:val="00B13E9F"/>
    <w:rsid w:val="00B14200"/>
    <w:rsid w:val="00B1474D"/>
    <w:rsid w:val="00B16418"/>
    <w:rsid w:val="00B165F0"/>
    <w:rsid w:val="00B238E9"/>
    <w:rsid w:val="00B2420D"/>
    <w:rsid w:val="00B247B5"/>
    <w:rsid w:val="00B26CF6"/>
    <w:rsid w:val="00B26DBE"/>
    <w:rsid w:val="00B30E1A"/>
    <w:rsid w:val="00B30F42"/>
    <w:rsid w:val="00B34A1A"/>
    <w:rsid w:val="00B35E8A"/>
    <w:rsid w:val="00B36FB1"/>
    <w:rsid w:val="00B37717"/>
    <w:rsid w:val="00B40DC9"/>
    <w:rsid w:val="00B42601"/>
    <w:rsid w:val="00B45059"/>
    <w:rsid w:val="00B457B7"/>
    <w:rsid w:val="00B51360"/>
    <w:rsid w:val="00B56016"/>
    <w:rsid w:val="00B60C22"/>
    <w:rsid w:val="00B61597"/>
    <w:rsid w:val="00B632CF"/>
    <w:rsid w:val="00B6401D"/>
    <w:rsid w:val="00B64FF4"/>
    <w:rsid w:val="00B65149"/>
    <w:rsid w:val="00B720AD"/>
    <w:rsid w:val="00B72674"/>
    <w:rsid w:val="00B72FB0"/>
    <w:rsid w:val="00B7352F"/>
    <w:rsid w:val="00B73723"/>
    <w:rsid w:val="00B834CC"/>
    <w:rsid w:val="00B839F0"/>
    <w:rsid w:val="00B84195"/>
    <w:rsid w:val="00B8654A"/>
    <w:rsid w:val="00B870E0"/>
    <w:rsid w:val="00B90366"/>
    <w:rsid w:val="00B9057B"/>
    <w:rsid w:val="00B90A2F"/>
    <w:rsid w:val="00B925A3"/>
    <w:rsid w:val="00B926F9"/>
    <w:rsid w:val="00B92B9F"/>
    <w:rsid w:val="00B93F41"/>
    <w:rsid w:val="00B9442A"/>
    <w:rsid w:val="00B949D8"/>
    <w:rsid w:val="00BA41C7"/>
    <w:rsid w:val="00BA4CCE"/>
    <w:rsid w:val="00BA51F4"/>
    <w:rsid w:val="00BA79AF"/>
    <w:rsid w:val="00BA7CA2"/>
    <w:rsid w:val="00BB006B"/>
    <w:rsid w:val="00BB09DA"/>
    <w:rsid w:val="00BB16E4"/>
    <w:rsid w:val="00BB191A"/>
    <w:rsid w:val="00BB1D44"/>
    <w:rsid w:val="00BB28E6"/>
    <w:rsid w:val="00BB6B16"/>
    <w:rsid w:val="00BB78B7"/>
    <w:rsid w:val="00BC1E7D"/>
    <w:rsid w:val="00BC44E3"/>
    <w:rsid w:val="00BC4935"/>
    <w:rsid w:val="00BC4AAE"/>
    <w:rsid w:val="00BD07AF"/>
    <w:rsid w:val="00BD40C0"/>
    <w:rsid w:val="00BD4C34"/>
    <w:rsid w:val="00BD50E0"/>
    <w:rsid w:val="00BE23A4"/>
    <w:rsid w:val="00BE72F3"/>
    <w:rsid w:val="00BF2096"/>
    <w:rsid w:val="00BF3114"/>
    <w:rsid w:val="00BF48EA"/>
    <w:rsid w:val="00BF4C12"/>
    <w:rsid w:val="00C01C84"/>
    <w:rsid w:val="00C04457"/>
    <w:rsid w:val="00C04A79"/>
    <w:rsid w:val="00C06F50"/>
    <w:rsid w:val="00C070CA"/>
    <w:rsid w:val="00C1404B"/>
    <w:rsid w:val="00C15FC4"/>
    <w:rsid w:val="00C20992"/>
    <w:rsid w:val="00C22D6C"/>
    <w:rsid w:val="00C23075"/>
    <w:rsid w:val="00C23271"/>
    <w:rsid w:val="00C23BAB"/>
    <w:rsid w:val="00C260B1"/>
    <w:rsid w:val="00C26E3A"/>
    <w:rsid w:val="00C278E8"/>
    <w:rsid w:val="00C322B5"/>
    <w:rsid w:val="00C332F7"/>
    <w:rsid w:val="00C33E79"/>
    <w:rsid w:val="00C379B4"/>
    <w:rsid w:val="00C40E2F"/>
    <w:rsid w:val="00C414F9"/>
    <w:rsid w:val="00C41967"/>
    <w:rsid w:val="00C41C9F"/>
    <w:rsid w:val="00C44902"/>
    <w:rsid w:val="00C4577C"/>
    <w:rsid w:val="00C45F18"/>
    <w:rsid w:val="00C500EA"/>
    <w:rsid w:val="00C5022C"/>
    <w:rsid w:val="00C51D25"/>
    <w:rsid w:val="00C54E4B"/>
    <w:rsid w:val="00C55415"/>
    <w:rsid w:val="00C5686A"/>
    <w:rsid w:val="00C56CE4"/>
    <w:rsid w:val="00C60A10"/>
    <w:rsid w:val="00C62425"/>
    <w:rsid w:val="00C625FF"/>
    <w:rsid w:val="00C62630"/>
    <w:rsid w:val="00C63AE1"/>
    <w:rsid w:val="00C6418E"/>
    <w:rsid w:val="00C64697"/>
    <w:rsid w:val="00C64DF5"/>
    <w:rsid w:val="00C65A0A"/>
    <w:rsid w:val="00C65EC0"/>
    <w:rsid w:val="00C70769"/>
    <w:rsid w:val="00C722F4"/>
    <w:rsid w:val="00C737DD"/>
    <w:rsid w:val="00C73ECF"/>
    <w:rsid w:val="00C74E07"/>
    <w:rsid w:val="00C75353"/>
    <w:rsid w:val="00C76012"/>
    <w:rsid w:val="00C76D54"/>
    <w:rsid w:val="00C77EDC"/>
    <w:rsid w:val="00C827EC"/>
    <w:rsid w:val="00C85514"/>
    <w:rsid w:val="00C90EBE"/>
    <w:rsid w:val="00C90EE4"/>
    <w:rsid w:val="00C918A8"/>
    <w:rsid w:val="00C93ABA"/>
    <w:rsid w:val="00C95A33"/>
    <w:rsid w:val="00C95D31"/>
    <w:rsid w:val="00C97D11"/>
    <w:rsid w:val="00CA03B5"/>
    <w:rsid w:val="00CA225A"/>
    <w:rsid w:val="00CA34F0"/>
    <w:rsid w:val="00CA38F9"/>
    <w:rsid w:val="00CA41A0"/>
    <w:rsid w:val="00CA4D02"/>
    <w:rsid w:val="00CA5E1F"/>
    <w:rsid w:val="00CA626E"/>
    <w:rsid w:val="00CB442C"/>
    <w:rsid w:val="00CB5D21"/>
    <w:rsid w:val="00CC29D2"/>
    <w:rsid w:val="00CC380A"/>
    <w:rsid w:val="00CC4037"/>
    <w:rsid w:val="00CC47D4"/>
    <w:rsid w:val="00CC5D8F"/>
    <w:rsid w:val="00CD1E55"/>
    <w:rsid w:val="00CD30A3"/>
    <w:rsid w:val="00CD33A8"/>
    <w:rsid w:val="00CD5131"/>
    <w:rsid w:val="00CD61E3"/>
    <w:rsid w:val="00CE0183"/>
    <w:rsid w:val="00CE0275"/>
    <w:rsid w:val="00CE0D21"/>
    <w:rsid w:val="00CE4FAB"/>
    <w:rsid w:val="00CE54C8"/>
    <w:rsid w:val="00CE6E7F"/>
    <w:rsid w:val="00CF44D3"/>
    <w:rsid w:val="00CF5284"/>
    <w:rsid w:val="00CF5DB5"/>
    <w:rsid w:val="00CF6736"/>
    <w:rsid w:val="00CF75BF"/>
    <w:rsid w:val="00D00C17"/>
    <w:rsid w:val="00D0346C"/>
    <w:rsid w:val="00D039B5"/>
    <w:rsid w:val="00D119F9"/>
    <w:rsid w:val="00D11A0E"/>
    <w:rsid w:val="00D12E48"/>
    <w:rsid w:val="00D144F1"/>
    <w:rsid w:val="00D156B1"/>
    <w:rsid w:val="00D15D0C"/>
    <w:rsid w:val="00D211D2"/>
    <w:rsid w:val="00D21981"/>
    <w:rsid w:val="00D22C20"/>
    <w:rsid w:val="00D22EFF"/>
    <w:rsid w:val="00D24653"/>
    <w:rsid w:val="00D30183"/>
    <w:rsid w:val="00D3072C"/>
    <w:rsid w:val="00D30988"/>
    <w:rsid w:val="00D30B27"/>
    <w:rsid w:val="00D334BF"/>
    <w:rsid w:val="00D3463B"/>
    <w:rsid w:val="00D35604"/>
    <w:rsid w:val="00D3591D"/>
    <w:rsid w:val="00D43C0D"/>
    <w:rsid w:val="00D44ECD"/>
    <w:rsid w:val="00D4589F"/>
    <w:rsid w:val="00D56BC5"/>
    <w:rsid w:val="00D601BF"/>
    <w:rsid w:val="00D61274"/>
    <w:rsid w:val="00D62BF1"/>
    <w:rsid w:val="00D62C6D"/>
    <w:rsid w:val="00D64B6E"/>
    <w:rsid w:val="00D64F2E"/>
    <w:rsid w:val="00D74103"/>
    <w:rsid w:val="00D74EDC"/>
    <w:rsid w:val="00D76EDE"/>
    <w:rsid w:val="00D77D84"/>
    <w:rsid w:val="00D82C08"/>
    <w:rsid w:val="00D8496A"/>
    <w:rsid w:val="00D859E6"/>
    <w:rsid w:val="00D86580"/>
    <w:rsid w:val="00D87CBE"/>
    <w:rsid w:val="00D93E00"/>
    <w:rsid w:val="00D93E0F"/>
    <w:rsid w:val="00D94F4C"/>
    <w:rsid w:val="00D970E4"/>
    <w:rsid w:val="00D971E2"/>
    <w:rsid w:val="00DA2416"/>
    <w:rsid w:val="00DA2685"/>
    <w:rsid w:val="00DA421C"/>
    <w:rsid w:val="00DB3264"/>
    <w:rsid w:val="00DB53AD"/>
    <w:rsid w:val="00DB5C8C"/>
    <w:rsid w:val="00DB7270"/>
    <w:rsid w:val="00DC0554"/>
    <w:rsid w:val="00DC131D"/>
    <w:rsid w:val="00DC163A"/>
    <w:rsid w:val="00DC55A3"/>
    <w:rsid w:val="00DD0F6A"/>
    <w:rsid w:val="00DD1475"/>
    <w:rsid w:val="00DD2089"/>
    <w:rsid w:val="00DE5AA2"/>
    <w:rsid w:val="00DF06D3"/>
    <w:rsid w:val="00DF2FA5"/>
    <w:rsid w:val="00DF430E"/>
    <w:rsid w:val="00E02526"/>
    <w:rsid w:val="00E04C23"/>
    <w:rsid w:val="00E05A4C"/>
    <w:rsid w:val="00E05A62"/>
    <w:rsid w:val="00E077A7"/>
    <w:rsid w:val="00E079C3"/>
    <w:rsid w:val="00E07C8C"/>
    <w:rsid w:val="00E10C5D"/>
    <w:rsid w:val="00E11982"/>
    <w:rsid w:val="00E13380"/>
    <w:rsid w:val="00E1445A"/>
    <w:rsid w:val="00E153BC"/>
    <w:rsid w:val="00E15470"/>
    <w:rsid w:val="00E17F7E"/>
    <w:rsid w:val="00E20349"/>
    <w:rsid w:val="00E25AA8"/>
    <w:rsid w:val="00E27B2B"/>
    <w:rsid w:val="00E31FF5"/>
    <w:rsid w:val="00E32793"/>
    <w:rsid w:val="00E34D78"/>
    <w:rsid w:val="00E37131"/>
    <w:rsid w:val="00E418DD"/>
    <w:rsid w:val="00E43C13"/>
    <w:rsid w:val="00E44566"/>
    <w:rsid w:val="00E46DEC"/>
    <w:rsid w:val="00E50592"/>
    <w:rsid w:val="00E50994"/>
    <w:rsid w:val="00E51C9A"/>
    <w:rsid w:val="00E51ED6"/>
    <w:rsid w:val="00E52243"/>
    <w:rsid w:val="00E62E81"/>
    <w:rsid w:val="00E63CB1"/>
    <w:rsid w:val="00E65816"/>
    <w:rsid w:val="00E7022C"/>
    <w:rsid w:val="00E70E03"/>
    <w:rsid w:val="00E71618"/>
    <w:rsid w:val="00E72F4D"/>
    <w:rsid w:val="00E76460"/>
    <w:rsid w:val="00E7729F"/>
    <w:rsid w:val="00E776E5"/>
    <w:rsid w:val="00E81DB4"/>
    <w:rsid w:val="00E81F77"/>
    <w:rsid w:val="00E83328"/>
    <w:rsid w:val="00E84189"/>
    <w:rsid w:val="00E84CD0"/>
    <w:rsid w:val="00E859F0"/>
    <w:rsid w:val="00E85E46"/>
    <w:rsid w:val="00E85F2A"/>
    <w:rsid w:val="00E862F1"/>
    <w:rsid w:val="00E86FB3"/>
    <w:rsid w:val="00E9092F"/>
    <w:rsid w:val="00E916F7"/>
    <w:rsid w:val="00E91E56"/>
    <w:rsid w:val="00E92245"/>
    <w:rsid w:val="00E940BB"/>
    <w:rsid w:val="00E9518F"/>
    <w:rsid w:val="00EA0691"/>
    <w:rsid w:val="00EA3FFB"/>
    <w:rsid w:val="00EA5BD7"/>
    <w:rsid w:val="00EA6544"/>
    <w:rsid w:val="00EA6752"/>
    <w:rsid w:val="00EB54A9"/>
    <w:rsid w:val="00EB6302"/>
    <w:rsid w:val="00EB769F"/>
    <w:rsid w:val="00EB7FB7"/>
    <w:rsid w:val="00EC15BD"/>
    <w:rsid w:val="00EC2B05"/>
    <w:rsid w:val="00EC4E09"/>
    <w:rsid w:val="00EC6A91"/>
    <w:rsid w:val="00EC7800"/>
    <w:rsid w:val="00EC7DC9"/>
    <w:rsid w:val="00ED02E8"/>
    <w:rsid w:val="00ED164D"/>
    <w:rsid w:val="00ED364A"/>
    <w:rsid w:val="00ED39A5"/>
    <w:rsid w:val="00ED66E3"/>
    <w:rsid w:val="00ED6B4E"/>
    <w:rsid w:val="00ED70DD"/>
    <w:rsid w:val="00EE010B"/>
    <w:rsid w:val="00EE0482"/>
    <w:rsid w:val="00EE0708"/>
    <w:rsid w:val="00EE1C0F"/>
    <w:rsid w:val="00EE54C8"/>
    <w:rsid w:val="00EE5E40"/>
    <w:rsid w:val="00EF0F2C"/>
    <w:rsid w:val="00EF2F38"/>
    <w:rsid w:val="00EF325D"/>
    <w:rsid w:val="00F03F73"/>
    <w:rsid w:val="00F06008"/>
    <w:rsid w:val="00F0620A"/>
    <w:rsid w:val="00F06FEC"/>
    <w:rsid w:val="00F079D2"/>
    <w:rsid w:val="00F103F9"/>
    <w:rsid w:val="00F12333"/>
    <w:rsid w:val="00F12FE0"/>
    <w:rsid w:val="00F139F6"/>
    <w:rsid w:val="00F159BC"/>
    <w:rsid w:val="00F15C2F"/>
    <w:rsid w:val="00F167FD"/>
    <w:rsid w:val="00F17A7F"/>
    <w:rsid w:val="00F20E34"/>
    <w:rsid w:val="00F2148A"/>
    <w:rsid w:val="00F23170"/>
    <w:rsid w:val="00F23AF4"/>
    <w:rsid w:val="00F24651"/>
    <w:rsid w:val="00F24A98"/>
    <w:rsid w:val="00F258D4"/>
    <w:rsid w:val="00F25D81"/>
    <w:rsid w:val="00F30D57"/>
    <w:rsid w:val="00F312BB"/>
    <w:rsid w:val="00F32EFC"/>
    <w:rsid w:val="00F33638"/>
    <w:rsid w:val="00F33D7D"/>
    <w:rsid w:val="00F3512A"/>
    <w:rsid w:val="00F40C30"/>
    <w:rsid w:val="00F40CF2"/>
    <w:rsid w:val="00F41B1C"/>
    <w:rsid w:val="00F5098A"/>
    <w:rsid w:val="00F51257"/>
    <w:rsid w:val="00F52DAD"/>
    <w:rsid w:val="00F53B23"/>
    <w:rsid w:val="00F557DF"/>
    <w:rsid w:val="00F57D6B"/>
    <w:rsid w:val="00F57ED8"/>
    <w:rsid w:val="00F60210"/>
    <w:rsid w:val="00F6383F"/>
    <w:rsid w:val="00F71BD9"/>
    <w:rsid w:val="00F72319"/>
    <w:rsid w:val="00F735FB"/>
    <w:rsid w:val="00F7453F"/>
    <w:rsid w:val="00F76497"/>
    <w:rsid w:val="00F817F6"/>
    <w:rsid w:val="00F86E77"/>
    <w:rsid w:val="00F9011C"/>
    <w:rsid w:val="00F91066"/>
    <w:rsid w:val="00F94C08"/>
    <w:rsid w:val="00F95EC9"/>
    <w:rsid w:val="00FA37F6"/>
    <w:rsid w:val="00FA5967"/>
    <w:rsid w:val="00FB6A93"/>
    <w:rsid w:val="00FC008B"/>
    <w:rsid w:val="00FC656E"/>
    <w:rsid w:val="00FC6EFD"/>
    <w:rsid w:val="00FD1E83"/>
    <w:rsid w:val="00FD281E"/>
    <w:rsid w:val="00FD2969"/>
    <w:rsid w:val="00FD30AB"/>
    <w:rsid w:val="00FD542C"/>
    <w:rsid w:val="00FD6AFE"/>
    <w:rsid w:val="00FE0E45"/>
    <w:rsid w:val="00FE4770"/>
    <w:rsid w:val="00FE580C"/>
    <w:rsid w:val="00FE7A7C"/>
    <w:rsid w:val="00FF296E"/>
    <w:rsid w:val="00FF2C98"/>
    <w:rsid w:val="00FF3F60"/>
    <w:rsid w:val="00FF43AD"/>
    <w:rsid w:val="00FF5503"/>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4090CC8D-0D06-4EE3-AB7A-FBD41A52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0">
    <w:name w:val="heading 1"/>
    <w:basedOn w:val="a"/>
    <w:next w:val="a"/>
    <w:link w:val="11"/>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1">
    <w:name w:val="見出し 1 (文字)"/>
    <w:basedOn w:val="a0"/>
    <w:link w:val="10"/>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0"/>
    <w:next w:val="a"/>
    <w:uiPriority w:val="39"/>
    <w:semiHidden/>
    <w:unhideWhenUsed/>
    <w:qFormat/>
    <w:rsid w:val="00146874"/>
    <w:pPr>
      <w:outlineLvl w:val="9"/>
    </w:pPr>
  </w:style>
  <w:style w:type="character" w:styleId="aff0">
    <w:name w:val="Hyperlink"/>
    <w:basedOn w:val="a0"/>
    <w:uiPriority w:val="99"/>
    <w:unhideWhenUsed/>
    <w:rsid w:val="00D334BF"/>
    <w:rPr>
      <w:rFonts w:cs="Times New Roman"/>
      <w:color w:val="0000FF" w:themeColor="hyperlink"/>
      <w:u w:val="single"/>
    </w:rPr>
  </w:style>
  <w:style w:type="numbering" w:customStyle="1" w:styleId="1">
    <w:name w:val="現在のリスト1"/>
    <w:uiPriority w:val="99"/>
    <w:rsid w:val="00F06FEC"/>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261989546">
      <w:bodyDiv w:val="1"/>
      <w:marLeft w:val="0"/>
      <w:marRight w:val="0"/>
      <w:marTop w:val="0"/>
      <w:marBottom w:val="0"/>
      <w:divBdr>
        <w:top w:val="none" w:sz="0" w:space="0" w:color="auto"/>
        <w:left w:val="none" w:sz="0" w:space="0" w:color="auto"/>
        <w:bottom w:val="none" w:sz="0" w:space="0" w:color="auto"/>
        <w:right w:val="none" w:sz="0" w:space="0" w:color="auto"/>
      </w:divBdr>
      <w:divsChild>
        <w:div w:id="272635357">
          <w:marLeft w:val="0"/>
          <w:marRight w:val="0"/>
          <w:marTop w:val="0"/>
          <w:marBottom w:val="0"/>
          <w:divBdr>
            <w:top w:val="none" w:sz="0" w:space="0" w:color="auto"/>
            <w:left w:val="none" w:sz="0" w:space="0" w:color="auto"/>
            <w:bottom w:val="none" w:sz="0" w:space="0" w:color="auto"/>
            <w:right w:val="none" w:sz="0" w:space="0" w:color="auto"/>
          </w:divBdr>
          <w:divsChild>
            <w:div w:id="664363876">
              <w:marLeft w:val="15"/>
              <w:marRight w:val="15"/>
              <w:marTop w:val="15"/>
              <w:marBottom w:val="15"/>
              <w:divBdr>
                <w:top w:val="single" w:sz="6" w:space="7" w:color="B5ABA9"/>
                <w:left w:val="single" w:sz="6" w:space="7" w:color="B5ABA9"/>
                <w:bottom w:val="single" w:sz="6" w:space="7" w:color="B5ABA9"/>
                <w:right w:val="single" w:sz="6" w:space="7" w:color="B5ABA9"/>
              </w:divBdr>
              <w:divsChild>
                <w:div w:id="1194421093">
                  <w:marLeft w:val="0"/>
                  <w:marRight w:val="0"/>
                  <w:marTop w:val="0"/>
                  <w:marBottom w:val="0"/>
                  <w:divBdr>
                    <w:top w:val="none" w:sz="0" w:space="0" w:color="auto"/>
                    <w:left w:val="none" w:sz="0" w:space="0" w:color="auto"/>
                    <w:bottom w:val="none" w:sz="0" w:space="0" w:color="auto"/>
                    <w:right w:val="none" w:sz="0" w:space="0" w:color="auto"/>
                  </w:divBdr>
                  <w:divsChild>
                    <w:div w:id="1271426971">
                      <w:marLeft w:val="0"/>
                      <w:marRight w:val="0"/>
                      <w:marTop w:val="0"/>
                      <w:marBottom w:val="0"/>
                      <w:divBdr>
                        <w:top w:val="none" w:sz="0" w:space="0" w:color="auto"/>
                        <w:left w:val="none" w:sz="0" w:space="0" w:color="auto"/>
                        <w:bottom w:val="none" w:sz="0" w:space="0" w:color="auto"/>
                        <w:right w:val="none" w:sz="0" w:space="0" w:color="auto"/>
                      </w:divBdr>
                      <w:divsChild>
                        <w:div w:id="531891135">
                          <w:marLeft w:val="0"/>
                          <w:marRight w:val="0"/>
                          <w:marTop w:val="0"/>
                          <w:marBottom w:val="0"/>
                          <w:divBdr>
                            <w:top w:val="none" w:sz="0" w:space="0" w:color="auto"/>
                            <w:left w:val="none" w:sz="0" w:space="0" w:color="auto"/>
                            <w:bottom w:val="none" w:sz="0" w:space="0" w:color="auto"/>
                            <w:right w:val="none" w:sz="0" w:space="0" w:color="auto"/>
                          </w:divBdr>
                          <w:divsChild>
                            <w:div w:id="18232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305060">
          <w:marLeft w:val="0"/>
          <w:marRight w:val="0"/>
          <w:marTop w:val="0"/>
          <w:marBottom w:val="0"/>
          <w:divBdr>
            <w:top w:val="none" w:sz="0" w:space="0" w:color="auto"/>
            <w:left w:val="none" w:sz="0" w:space="0" w:color="auto"/>
            <w:bottom w:val="none" w:sz="0" w:space="0" w:color="auto"/>
            <w:right w:val="none" w:sz="0" w:space="0" w:color="auto"/>
          </w:divBdr>
          <w:divsChild>
            <w:div w:id="1719160315">
              <w:marLeft w:val="0"/>
              <w:marRight w:val="0"/>
              <w:marTop w:val="90"/>
              <w:marBottom w:val="0"/>
              <w:divBdr>
                <w:top w:val="none" w:sz="0" w:space="0" w:color="auto"/>
                <w:left w:val="none" w:sz="0" w:space="0" w:color="auto"/>
                <w:bottom w:val="none" w:sz="0" w:space="0" w:color="auto"/>
                <w:right w:val="none" w:sz="0" w:space="0" w:color="auto"/>
              </w:divBdr>
              <w:divsChild>
                <w:div w:id="1039815869">
                  <w:marLeft w:val="0"/>
                  <w:marRight w:val="0"/>
                  <w:marTop w:val="0"/>
                  <w:marBottom w:val="0"/>
                  <w:divBdr>
                    <w:top w:val="single" w:sz="6" w:space="7" w:color="B5ABA9"/>
                    <w:left w:val="single" w:sz="6" w:space="7" w:color="B5ABA9"/>
                    <w:bottom w:val="single" w:sz="6" w:space="7" w:color="B5ABA9"/>
                    <w:right w:val="single" w:sz="6" w:space="7" w:color="B5ABA9"/>
                  </w:divBdr>
                  <w:divsChild>
                    <w:div w:id="45763717">
                      <w:marLeft w:val="0"/>
                      <w:marRight w:val="0"/>
                      <w:marTop w:val="0"/>
                      <w:marBottom w:val="0"/>
                      <w:divBdr>
                        <w:top w:val="none" w:sz="0" w:space="0" w:color="auto"/>
                        <w:left w:val="none" w:sz="0" w:space="0" w:color="auto"/>
                        <w:bottom w:val="none" w:sz="0" w:space="0" w:color="auto"/>
                        <w:right w:val="none" w:sz="0" w:space="0" w:color="auto"/>
                      </w:divBdr>
                      <w:divsChild>
                        <w:div w:id="493230501">
                          <w:marLeft w:val="135"/>
                          <w:marRight w:val="0"/>
                          <w:marTop w:val="0"/>
                          <w:marBottom w:val="0"/>
                          <w:divBdr>
                            <w:top w:val="none" w:sz="0" w:space="0" w:color="auto"/>
                            <w:left w:val="single" w:sz="6" w:space="5" w:color="B5ABA9"/>
                            <w:bottom w:val="none" w:sz="0" w:space="0" w:color="auto"/>
                            <w:right w:val="none" w:sz="0" w:space="0" w:color="auto"/>
                          </w:divBdr>
                        </w:div>
                        <w:div w:id="1110707801">
                          <w:marLeft w:val="135"/>
                          <w:marRight w:val="0"/>
                          <w:marTop w:val="0"/>
                          <w:marBottom w:val="0"/>
                          <w:divBdr>
                            <w:top w:val="none" w:sz="0" w:space="0" w:color="auto"/>
                            <w:left w:val="single" w:sz="6" w:space="5" w:color="B5ABA9"/>
                            <w:bottom w:val="none" w:sz="0" w:space="0" w:color="auto"/>
                            <w:right w:val="none" w:sz="0" w:space="0" w:color="auto"/>
                          </w:divBdr>
                        </w:div>
                        <w:div w:id="1482186533">
                          <w:marLeft w:val="135"/>
                          <w:marRight w:val="0"/>
                          <w:marTop w:val="0"/>
                          <w:marBottom w:val="0"/>
                          <w:divBdr>
                            <w:top w:val="none" w:sz="0" w:space="0" w:color="auto"/>
                            <w:left w:val="single" w:sz="6" w:space="5" w:color="B5ABA9"/>
                            <w:bottom w:val="none" w:sz="0" w:space="0" w:color="auto"/>
                            <w:right w:val="none" w:sz="0" w:space="0" w:color="auto"/>
                          </w:divBdr>
                        </w:div>
                        <w:div w:id="1959071152">
                          <w:marLeft w:val="0"/>
                          <w:marRight w:val="0"/>
                          <w:marTop w:val="0"/>
                          <w:marBottom w:val="0"/>
                          <w:divBdr>
                            <w:top w:val="none" w:sz="0" w:space="0" w:color="auto"/>
                            <w:left w:val="none" w:sz="0" w:space="0" w:color="auto"/>
                            <w:bottom w:val="none" w:sz="0" w:space="0" w:color="auto"/>
                            <w:right w:val="none" w:sz="0" w:space="0" w:color="auto"/>
                          </w:divBdr>
                        </w:div>
                      </w:divsChild>
                    </w:div>
                    <w:div w:id="417141833">
                      <w:marLeft w:val="0"/>
                      <w:marRight w:val="0"/>
                      <w:marTop w:val="0"/>
                      <w:marBottom w:val="0"/>
                      <w:divBdr>
                        <w:top w:val="none" w:sz="0" w:space="0" w:color="auto"/>
                        <w:left w:val="single" w:sz="6" w:space="7" w:color="B5ABA9"/>
                        <w:bottom w:val="none" w:sz="0" w:space="0" w:color="auto"/>
                        <w:right w:val="none" w:sz="0" w:space="0" w:color="auto"/>
                      </w:divBdr>
                    </w:div>
                  </w:divsChild>
                </w:div>
              </w:divsChild>
            </w:div>
          </w:divsChild>
        </w:div>
        <w:div w:id="1231387109">
          <w:marLeft w:val="0"/>
          <w:marRight w:val="0"/>
          <w:marTop w:val="0"/>
          <w:marBottom w:val="0"/>
          <w:divBdr>
            <w:top w:val="none" w:sz="0" w:space="0" w:color="auto"/>
            <w:left w:val="none" w:sz="0" w:space="0" w:color="auto"/>
            <w:bottom w:val="none" w:sz="0" w:space="0" w:color="auto"/>
            <w:right w:val="none" w:sz="0" w:space="0" w:color="auto"/>
          </w:divBdr>
          <w:divsChild>
            <w:div w:id="348798265">
              <w:marLeft w:val="0"/>
              <w:marRight w:val="0"/>
              <w:marTop w:val="0"/>
              <w:marBottom w:val="0"/>
              <w:divBdr>
                <w:top w:val="none" w:sz="0" w:space="0" w:color="auto"/>
                <w:left w:val="none" w:sz="0" w:space="0" w:color="auto"/>
                <w:bottom w:val="none" w:sz="0" w:space="0" w:color="auto"/>
                <w:right w:val="none" w:sz="0" w:space="0" w:color="auto"/>
              </w:divBdr>
              <w:divsChild>
                <w:div w:id="128623564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customXml/itemProps2.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3.xml><?xml version="1.0" encoding="utf-8"?>
<ds:datastoreItem xmlns:ds="http://schemas.openxmlformats.org/officeDocument/2006/customXml" ds:itemID="{661F7FD9-6241-4A89-A826-1D42506A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1D449-84B1-47A1-B8B0-9896868255BC}">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customXml/itemProps5.xml><?xml version="1.0" encoding="utf-8"?>
<ds:datastoreItem xmlns:ds="http://schemas.openxmlformats.org/officeDocument/2006/customXml" ds:itemID="{2EE54E98-004D-41B5-BCA1-440C673A8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3032</Words>
  <Characters>3033</Characters>
  <Application>Microsoft Office Word</Application>
  <DocSecurity>0</DocSecurity>
  <Lines>337</Lines>
  <Paragraphs>379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佐藤 茉有(SATO Mayu)</cp:lastModifiedBy>
  <cp:revision>83</cp:revision>
  <cp:lastPrinted>2026-03-12T12:16:00Z</cp:lastPrinted>
  <dcterms:created xsi:type="dcterms:W3CDTF">2026-02-12T05:28:00Z</dcterms:created>
  <dcterms:modified xsi:type="dcterms:W3CDTF">2026-03-16T05:57:00Z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4" name="docLang">
    <vt:lpwstr>ja</vt:lpwstr>
  </property>
</Properties>
</file>